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6DDC" w:rsidRPr="00F86DDC" w:rsidRDefault="00F86DDC" w:rsidP="00F86DDC">
      <w:pPr>
        <w:jc w:val="both"/>
        <w:rPr>
          <w:b/>
          <w:bCs/>
        </w:rPr>
      </w:pPr>
      <w:r w:rsidRPr="00F86DDC">
        <w:rPr>
          <w:b/>
          <w:bCs/>
        </w:rPr>
        <w:t xml:space="preserve">PROJETO DE RESOLUÇÃO Nº </w:t>
      </w:r>
    </w:p>
    <w:p w:rsidR="00F86DDC" w:rsidRPr="00F86DDC" w:rsidRDefault="00F86DDC" w:rsidP="00C22DCA">
      <w:pPr>
        <w:ind w:left="1418"/>
        <w:jc w:val="both"/>
        <w:rPr>
          <w:b/>
          <w:bCs/>
        </w:rPr>
      </w:pPr>
    </w:p>
    <w:p w:rsidR="00F86DDC" w:rsidRPr="00F86DDC" w:rsidRDefault="00F86DDC" w:rsidP="00C22DCA">
      <w:pPr>
        <w:ind w:left="1418"/>
        <w:jc w:val="both"/>
        <w:rPr>
          <w:b/>
          <w:bCs/>
        </w:rPr>
      </w:pPr>
    </w:p>
    <w:p w:rsidR="00AC44D0" w:rsidRPr="00F86DDC" w:rsidRDefault="00AC44D0" w:rsidP="00C22DCA">
      <w:pPr>
        <w:ind w:left="1418"/>
        <w:jc w:val="both"/>
        <w:rPr>
          <w:b/>
          <w:bCs/>
        </w:rPr>
      </w:pPr>
      <w:r w:rsidRPr="00F86DDC">
        <w:rPr>
          <w:b/>
          <w:bCs/>
        </w:rPr>
        <w:t xml:space="preserve">REGULAMENTA O GOZO DE FÉRIAS </w:t>
      </w:r>
      <w:r w:rsidR="004D7467" w:rsidRPr="00F86DDC">
        <w:rPr>
          <w:b/>
          <w:bCs/>
        </w:rPr>
        <w:t>REMUNERADAS,</w:t>
      </w:r>
      <w:r w:rsidRPr="00F86DDC">
        <w:rPr>
          <w:b/>
          <w:bCs/>
        </w:rPr>
        <w:t xml:space="preserve"> ESTABELECIDO PELA LEI MUNICIPAL Nº 6.966, DE 28 DE ABRIL DE 2022.</w:t>
      </w:r>
    </w:p>
    <w:p w:rsidR="000555A3" w:rsidRPr="00F86DDC" w:rsidRDefault="000555A3" w:rsidP="00C22DCA">
      <w:pPr>
        <w:ind w:left="1418"/>
        <w:jc w:val="both"/>
        <w:rPr>
          <w:b/>
          <w:bCs/>
        </w:rPr>
      </w:pPr>
    </w:p>
    <w:p w:rsidR="000555A3" w:rsidRPr="00F86DDC" w:rsidRDefault="000555A3" w:rsidP="000555A3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ascii="Calibri" w:eastAsia="Times New Roman" w:hAnsi="Calibri" w:cs="Calibri"/>
          <w:lang w:eastAsia="pt-BR"/>
        </w:rPr>
      </w:pPr>
      <w:r w:rsidRPr="00F86DDC">
        <w:rPr>
          <w:rFonts w:ascii="Calibri" w:hAnsi="Calibri" w:cs="Calibri"/>
          <w:lang w:eastAsia="pt-BR"/>
        </w:rPr>
        <w:t>A C</w:t>
      </w:r>
      <w:r w:rsidRPr="00F86DDC">
        <w:rPr>
          <w:rFonts w:ascii="Calibri" w:eastAsia="Times New Roman" w:hAnsi="Calibri" w:cs="Calibri"/>
          <w:lang w:eastAsia="pt-BR"/>
        </w:rPr>
        <w:t>âmara Municipal de Varginha, Estado de Minas Gerais, por seus representantes aprova a seguinte,</w:t>
      </w:r>
    </w:p>
    <w:p w:rsidR="000555A3" w:rsidRPr="00F86DDC" w:rsidRDefault="000555A3" w:rsidP="000555A3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2835"/>
        <w:jc w:val="both"/>
        <w:rPr>
          <w:rFonts w:ascii="Calibri" w:eastAsia="Times New Roman" w:hAnsi="Calibri" w:cs="Calibri"/>
          <w:lang w:eastAsia="pt-BR"/>
        </w:rPr>
      </w:pPr>
    </w:p>
    <w:p w:rsidR="000555A3" w:rsidRPr="00F86DDC" w:rsidRDefault="000555A3" w:rsidP="000555A3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2835"/>
        <w:jc w:val="both"/>
        <w:rPr>
          <w:rFonts w:ascii="Calibri" w:eastAsia="Times New Roman" w:hAnsi="Calibri" w:cs="Calibri"/>
          <w:lang w:eastAsia="pt-BR"/>
        </w:rPr>
      </w:pPr>
    </w:p>
    <w:p w:rsidR="000555A3" w:rsidRPr="00F86DDC" w:rsidRDefault="000555A3" w:rsidP="000555A3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ascii="Calibri" w:hAnsi="Calibri" w:cs="Calibri"/>
          <w:lang w:eastAsia="pt-BR"/>
        </w:rPr>
      </w:pPr>
      <w:r w:rsidRPr="00F86DDC">
        <w:rPr>
          <w:rFonts w:ascii="Calibri" w:hAnsi="Calibri" w:cs="Calibri"/>
          <w:b/>
          <w:bCs/>
          <w:lang w:eastAsia="pt-BR"/>
        </w:rPr>
        <w:t xml:space="preserve">R E S O L U </w:t>
      </w:r>
      <w:r w:rsidRPr="00F86DDC">
        <w:rPr>
          <w:rFonts w:ascii="Calibri" w:eastAsia="Times New Roman" w:hAnsi="Calibri" w:cs="Calibri"/>
          <w:b/>
          <w:bCs/>
          <w:lang w:eastAsia="pt-BR"/>
        </w:rPr>
        <w:t xml:space="preserve">Ç Ã O </w:t>
      </w:r>
    </w:p>
    <w:p w:rsidR="000555A3" w:rsidRPr="00F86DDC" w:rsidRDefault="000555A3" w:rsidP="00C22DCA">
      <w:pPr>
        <w:ind w:left="1418"/>
        <w:jc w:val="both"/>
        <w:rPr>
          <w:b/>
          <w:bCs/>
        </w:rPr>
      </w:pPr>
    </w:p>
    <w:p w:rsidR="00AC44D0" w:rsidRPr="00F86DDC" w:rsidRDefault="00AC44D0" w:rsidP="000555A3">
      <w:pPr>
        <w:ind w:firstLine="1418"/>
        <w:jc w:val="both"/>
      </w:pPr>
      <w:r w:rsidRPr="00F86DDC">
        <w:rPr>
          <w:b/>
          <w:bCs/>
        </w:rPr>
        <w:t xml:space="preserve"> Art. 1º</w:t>
      </w:r>
      <w:r w:rsidRPr="00F86DDC">
        <w:t xml:space="preserve"> Fica instituído como direito socia</w:t>
      </w:r>
      <w:r w:rsidR="000555A3" w:rsidRPr="00F86DDC">
        <w:t>l</w:t>
      </w:r>
      <w:r w:rsidRPr="00F86DDC">
        <w:t xml:space="preserve"> dos Vereadores da Câmara Municipal de Varginha o gozo de férias remuneradas,</w:t>
      </w:r>
      <w:r w:rsidR="00C22DCA" w:rsidRPr="00F86DDC">
        <w:t xml:space="preserve"> </w:t>
      </w:r>
      <w:r w:rsidRPr="00F86DDC">
        <w:t>acrescidas de 1/3 (um terço), cujas parcelas integrarão os subsídios para os efeitos legais.</w:t>
      </w:r>
    </w:p>
    <w:p w:rsidR="00AC44D0" w:rsidRPr="00F86DDC" w:rsidRDefault="00AC44D0" w:rsidP="000555A3">
      <w:pPr>
        <w:ind w:firstLine="1418"/>
        <w:jc w:val="both"/>
      </w:pPr>
      <w:r w:rsidRPr="00F86DDC">
        <w:rPr>
          <w:b/>
          <w:bCs/>
        </w:rPr>
        <w:t xml:space="preserve"> Art. 2º</w:t>
      </w:r>
      <w:r w:rsidRPr="00F86DDC">
        <w:t xml:space="preserve"> </w:t>
      </w:r>
      <w:r w:rsidR="000555A3" w:rsidRPr="00F86DDC">
        <w:t>As férias anuais do vereador, serão</w:t>
      </w:r>
      <w:r w:rsidRPr="00F86DDC">
        <w:t>, por 30 (trinta) dias, decorrerá do efetivo exercício do cargo de Vereador por 12 (doze) meses, correspondendo ao valor dos subsídios mensais acrescido de 1/3.</w:t>
      </w:r>
    </w:p>
    <w:p w:rsidR="00C22DCA" w:rsidRPr="00F86DDC" w:rsidRDefault="00AC44D0" w:rsidP="000555A3">
      <w:pPr>
        <w:ind w:firstLine="1418"/>
        <w:jc w:val="both"/>
      </w:pPr>
      <w:r w:rsidRPr="00F86DDC">
        <w:rPr>
          <w:b/>
          <w:bCs/>
        </w:rPr>
        <w:t xml:space="preserve"> §1º</w:t>
      </w:r>
      <w:r w:rsidRPr="00F86DDC">
        <w:t xml:space="preserve"> </w:t>
      </w:r>
      <w:r w:rsidR="00C22DCA" w:rsidRPr="00F86DDC">
        <w:t>O gozo de férias de que trata o caput deste artigo, será usufruíd</w:t>
      </w:r>
      <w:r w:rsidR="00543B4A" w:rsidRPr="00F86DDC">
        <w:t>a coletivamente e</w:t>
      </w:r>
      <w:r w:rsidR="00C22DCA" w:rsidRPr="00F86DDC">
        <w:t xml:space="preserve"> obrigatoriamente durante o período de recesso parlamentar nos meses de janeiro e/ou julho de cada ano.</w:t>
      </w:r>
    </w:p>
    <w:p w:rsidR="00B20050" w:rsidRDefault="00C22DCA" w:rsidP="00DF67C8">
      <w:pPr>
        <w:ind w:firstLine="1418"/>
        <w:jc w:val="both"/>
      </w:pPr>
      <w:r w:rsidRPr="00F86DDC">
        <w:rPr>
          <w:b/>
          <w:bCs/>
        </w:rPr>
        <w:t>§2º</w:t>
      </w:r>
      <w:r w:rsidRPr="00F86DDC">
        <w:t xml:space="preserve"> </w:t>
      </w:r>
      <w:r w:rsidR="00AC44D0" w:rsidRPr="00F86DDC">
        <w:t>Em nenhuma hipótese o Vereador poderá acumular férias ou negociar parte delas.</w:t>
      </w:r>
    </w:p>
    <w:p w:rsidR="00DF67C8" w:rsidRPr="00DF67C8" w:rsidRDefault="00DF67C8" w:rsidP="00DF67C8">
      <w:pPr>
        <w:ind w:firstLine="1418"/>
        <w:jc w:val="both"/>
        <w:rPr>
          <w:vertAlign w:val="subscript"/>
        </w:rPr>
      </w:pPr>
      <w:r w:rsidRPr="00DF67C8">
        <w:rPr>
          <w:b/>
          <w:bCs/>
        </w:rPr>
        <w:t>§</w:t>
      </w:r>
      <w:r w:rsidR="00F819C8">
        <w:rPr>
          <w:b/>
          <w:bCs/>
        </w:rPr>
        <w:t>3</w:t>
      </w:r>
      <w:r w:rsidRPr="00DF67C8">
        <w:rPr>
          <w:b/>
          <w:bCs/>
        </w:rPr>
        <w:t>º</w:t>
      </w:r>
      <w:r>
        <w:rPr>
          <w:b/>
          <w:bCs/>
        </w:rPr>
        <w:t xml:space="preserve"> </w:t>
      </w:r>
      <w:r w:rsidRPr="00DF67C8">
        <w:t xml:space="preserve">No </w:t>
      </w:r>
      <w:r>
        <w:t xml:space="preserve">fim </w:t>
      </w:r>
      <w:r w:rsidR="00F819C8">
        <w:t xml:space="preserve">da </w:t>
      </w:r>
      <w:r w:rsidR="00F819C8" w:rsidRPr="00DF67C8">
        <w:t>Legislatura</w:t>
      </w:r>
      <w:r w:rsidRPr="00DF67C8">
        <w:t xml:space="preserve">, o </w:t>
      </w:r>
      <w:r w:rsidR="00B20050">
        <w:t>terço constitucional de</w:t>
      </w:r>
      <w:r>
        <w:t xml:space="preserve"> férias</w:t>
      </w:r>
      <w:r w:rsidR="00F819C8">
        <w:t xml:space="preserve"> dos vereadores</w:t>
      </w:r>
      <w:r>
        <w:t>, será pago juntamente com os subsídios do ultimo mês.</w:t>
      </w:r>
    </w:p>
    <w:p w:rsidR="00DF67C8" w:rsidRDefault="000555A3" w:rsidP="000555A3">
      <w:pPr>
        <w:ind w:firstLine="1418"/>
        <w:jc w:val="both"/>
      </w:pPr>
      <w:r w:rsidRPr="00D667E6">
        <w:rPr>
          <w:b/>
          <w:bCs/>
        </w:rPr>
        <w:t>§</w:t>
      </w:r>
      <w:r w:rsidR="00F819C8">
        <w:rPr>
          <w:b/>
          <w:bCs/>
        </w:rPr>
        <w:t>4</w:t>
      </w:r>
      <w:r w:rsidRPr="00D667E6">
        <w:rPr>
          <w:b/>
          <w:bCs/>
        </w:rPr>
        <w:t>º</w:t>
      </w:r>
      <w:r w:rsidR="00D667E6">
        <w:t xml:space="preserve"> </w:t>
      </w:r>
      <w:r w:rsidRPr="00F86DDC">
        <w:t>As férias dos vereadores po</w:t>
      </w:r>
      <w:r w:rsidR="00F86DDC" w:rsidRPr="00F86DDC">
        <w:t>derão ser interrompidas em virtude de convocação extraordinária na forma prevista na Lei Orgânica e no Regimento Interno da Câmara Municipal.</w:t>
      </w:r>
    </w:p>
    <w:p w:rsidR="00AC44D0" w:rsidRPr="00F86DDC" w:rsidRDefault="00AC44D0" w:rsidP="000555A3">
      <w:pPr>
        <w:ind w:firstLine="1418"/>
        <w:jc w:val="both"/>
      </w:pPr>
      <w:r w:rsidRPr="00B20050">
        <w:rPr>
          <w:b/>
          <w:bCs/>
        </w:rPr>
        <w:t xml:space="preserve"> Art. 3º</w:t>
      </w:r>
      <w:r w:rsidRPr="00F86DDC">
        <w:t xml:space="preserve"> Para os efeitos desta Lei a fração igual ou superior a 15 (quinze) dias de efetivo exercício será tomada como mês integral.</w:t>
      </w:r>
    </w:p>
    <w:p w:rsidR="00AC44D0" w:rsidRPr="00F86DDC" w:rsidRDefault="00AC44D0" w:rsidP="000555A3">
      <w:pPr>
        <w:ind w:firstLine="1418"/>
        <w:jc w:val="both"/>
      </w:pPr>
      <w:r w:rsidRPr="00B20050">
        <w:rPr>
          <w:b/>
          <w:bCs/>
        </w:rPr>
        <w:t xml:space="preserve"> Art. 4º</w:t>
      </w:r>
      <w:r w:rsidRPr="00F86DDC">
        <w:t xml:space="preserve"> As despesas decorrentes da presente </w:t>
      </w:r>
      <w:r w:rsidR="00D667E6">
        <w:t>Resolução</w:t>
      </w:r>
      <w:r w:rsidRPr="00F86DDC">
        <w:t xml:space="preserve"> correrão por conta da dotação própria do orçamento vigente da Câmara Municipal de Varginha. </w:t>
      </w:r>
    </w:p>
    <w:p w:rsidR="00AC44D0" w:rsidRPr="00F86DDC" w:rsidRDefault="00F86DDC" w:rsidP="00F86DDC">
      <w:pPr>
        <w:jc w:val="center"/>
        <w:rPr>
          <w:b/>
          <w:bCs/>
        </w:rPr>
      </w:pPr>
      <w:r w:rsidRPr="00F86DDC">
        <w:rPr>
          <w:b/>
          <w:bCs/>
        </w:rPr>
        <w:t>Sala das Sessões da Câmara Municipal de Varginha, 10 de maio de 2023.</w:t>
      </w:r>
    </w:p>
    <w:p w:rsidR="00F86DDC" w:rsidRDefault="00F86DDC" w:rsidP="00F86DDC">
      <w:pPr>
        <w:spacing w:after="0"/>
        <w:jc w:val="center"/>
        <w:rPr>
          <w:b/>
          <w:bCs/>
        </w:rPr>
      </w:pPr>
    </w:p>
    <w:p w:rsidR="00A82175" w:rsidRPr="00F86DDC" w:rsidRDefault="00A82175" w:rsidP="00F86DDC">
      <w:pPr>
        <w:spacing w:after="0"/>
        <w:jc w:val="center"/>
        <w:rPr>
          <w:b/>
          <w:bCs/>
        </w:rPr>
      </w:pPr>
    </w:p>
    <w:p w:rsidR="00F86DDC" w:rsidRPr="00F86DDC" w:rsidRDefault="00F86DDC" w:rsidP="00F86DDC">
      <w:pPr>
        <w:spacing w:after="0"/>
        <w:jc w:val="center"/>
        <w:rPr>
          <w:b/>
          <w:bCs/>
        </w:rPr>
      </w:pPr>
      <w:r w:rsidRPr="00F86DDC">
        <w:rPr>
          <w:b/>
          <w:bCs/>
        </w:rPr>
        <w:t>APOLIANO DE JESUS RIOS</w:t>
      </w:r>
    </w:p>
    <w:p w:rsidR="00F86DDC" w:rsidRDefault="00F86DDC" w:rsidP="00F86DDC">
      <w:pPr>
        <w:spacing w:after="0"/>
        <w:jc w:val="center"/>
        <w:rPr>
          <w:b/>
          <w:bCs/>
        </w:rPr>
      </w:pPr>
      <w:r w:rsidRPr="00F86DDC">
        <w:rPr>
          <w:b/>
          <w:bCs/>
        </w:rPr>
        <w:t>Presidente</w:t>
      </w:r>
    </w:p>
    <w:p w:rsidR="00F86DDC" w:rsidRPr="00F86DDC" w:rsidRDefault="00F86DDC" w:rsidP="00F86DDC">
      <w:pPr>
        <w:spacing w:after="0"/>
        <w:jc w:val="center"/>
        <w:rPr>
          <w:b/>
          <w:bCs/>
        </w:rPr>
      </w:pPr>
    </w:p>
    <w:p w:rsidR="00F86DDC" w:rsidRPr="00F86DDC" w:rsidRDefault="00F86DDC" w:rsidP="00F86DDC">
      <w:pPr>
        <w:spacing w:after="0"/>
        <w:jc w:val="center"/>
        <w:rPr>
          <w:b/>
          <w:bCs/>
        </w:rPr>
      </w:pPr>
    </w:p>
    <w:p w:rsidR="00F86DDC" w:rsidRPr="00F86DDC" w:rsidRDefault="00F86DDC" w:rsidP="00F86DDC">
      <w:pPr>
        <w:spacing w:after="0"/>
        <w:jc w:val="center"/>
        <w:rPr>
          <w:b/>
          <w:bCs/>
        </w:rPr>
      </w:pPr>
      <w:r w:rsidRPr="00F86DDC">
        <w:rPr>
          <w:b/>
          <w:bCs/>
        </w:rPr>
        <w:t>CARLOS ROBERTO RODRIGUES                                                                   REGINALDO TRISTÃO</w:t>
      </w:r>
    </w:p>
    <w:p w:rsidR="00F86DDC" w:rsidRDefault="00F86DDC" w:rsidP="00F86DDC">
      <w:pPr>
        <w:spacing w:after="0"/>
        <w:jc w:val="center"/>
        <w:rPr>
          <w:b/>
          <w:bCs/>
        </w:rPr>
      </w:pPr>
      <w:r w:rsidRPr="00F86DDC">
        <w:rPr>
          <w:b/>
          <w:bCs/>
        </w:rPr>
        <w:t>Vice-Presidente                                                                                            Secretário</w:t>
      </w:r>
    </w:p>
    <w:p w:rsidR="00F86DDC" w:rsidRDefault="00F86DDC" w:rsidP="00F86DDC">
      <w:pPr>
        <w:spacing w:after="0"/>
        <w:jc w:val="center"/>
        <w:rPr>
          <w:b/>
          <w:bCs/>
        </w:rPr>
      </w:pPr>
    </w:p>
    <w:p w:rsidR="00F86DDC" w:rsidRDefault="00F86DDC" w:rsidP="00F86DDC">
      <w:pPr>
        <w:spacing w:after="0"/>
        <w:jc w:val="center"/>
        <w:rPr>
          <w:b/>
          <w:bCs/>
        </w:rPr>
      </w:pPr>
    </w:p>
    <w:p w:rsidR="00F86DDC" w:rsidRDefault="00F86DDC" w:rsidP="00F86DDC">
      <w:pPr>
        <w:spacing w:after="0"/>
        <w:jc w:val="center"/>
        <w:rPr>
          <w:b/>
          <w:bCs/>
        </w:rPr>
      </w:pPr>
    </w:p>
    <w:p w:rsidR="00F86DDC" w:rsidRPr="00F86DDC" w:rsidRDefault="00F86DDC" w:rsidP="00F86DDC">
      <w:pPr>
        <w:spacing w:after="0"/>
        <w:jc w:val="center"/>
        <w:rPr>
          <w:b/>
          <w:bCs/>
        </w:rPr>
      </w:pPr>
    </w:p>
    <w:p w:rsidR="004D7467" w:rsidRPr="00F86DDC" w:rsidRDefault="00AC44D0" w:rsidP="00784625">
      <w:pPr>
        <w:jc w:val="center"/>
        <w:rPr>
          <w:b/>
          <w:bCs/>
        </w:rPr>
      </w:pPr>
      <w:r w:rsidRPr="00F86DDC">
        <w:rPr>
          <w:b/>
          <w:bCs/>
        </w:rPr>
        <w:t>Justificativa</w:t>
      </w:r>
    </w:p>
    <w:p w:rsidR="004D7467" w:rsidRPr="00F86DDC" w:rsidRDefault="004D7467" w:rsidP="00784625">
      <w:pPr>
        <w:jc w:val="both"/>
      </w:pPr>
    </w:p>
    <w:p w:rsidR="004D7467" w:rsidRPr="00F86DDC" w:rsidRDefault="004D7467" w:rsidP="000555A3">
      <w:pPr>
        <w:ind w:firstLine="1418"/>
        <w:jc w:val="both"/>
      </w:pPr>
      <w:r w:rsidRPr="00F86DDC">
        <w:t xml:space="preserve">A regulamentação proposta, visa atender o que estabelece a Lei Municipal 6.966, tratando </w:t>
      </w:r>
      <w:r w:rsidR="000555A3" w:rsidRPr="00F86DDC">
        <w:t>de verdadeiros</w:t>
      </w:r>
      <w:r w:rsidR="00AC44D0" w:rsidRPr="00F86DDC">
        <w:t xml:space="preserve"> direitos sociais dos trabalhadores de um modo geral, insculpidos textualmente no art. 7º, da CF/88, e que, não por acaso e por este motivo em especial, tiveram sua concessão a agentes políticos julgada legal pelo Supremo Tribunal Federal nos autos Recurso Extraordinário n.º 6500898, com repercussão geral reconhecida. </w:t>
      </w:r>
    </w:p>
    <w:p w:rsidR="004D7467" w:rsidRDefault="00AC44D0" w:rsidP="000555A3">
      <w:pPr>
        <w:ind w:firstLine="1418"/>
        <w:jc w:val="both"/>
      </w:pPr>
      <w:r w:rsidRPr="00F86DDC">
        <w:t xml:space="preserve">Portanto, não se trata de aumento real aos agentes políticos, mas de isonomia que emerge da própria CF/88, quando trata dos direitos sociais. Quanto ao impacto financeiro, </w:t>
      </w:r>
      <w:r w:rsidR="00F819C8">
        <w:t xml:space="preserve">observa-se </w:t>
      </w:r>
      <w:r w:rsidR="00B20050">
        <w:t>que a</w:t>
      </w:r>
      <w:r w:rsidR="00F819C8">
        <w:t xml:space="preserve"> previsão</w:t>
      </w:r>
      <w:r w:rsidRPr="00F86DDC">
        <w:t xml:space="preserve"> nas contas da Câmara Municipal, inclusive no tocante ao gasto com pessoal, de onde infere-se a regularidade da proposta também neste aspecto. </w:t>
      </w:r>
    </w:p>
    <w:p w:rsidR="00F86DDC" w:rsidRPr="00F86DDC" w:rsidRDefault="00F86DDC" w:rsidP="00F86DDC">
      <w:pPr>
        <w:jc w:val="center"/>
        <w:rPr>
          <w:b/>
          <w:bCs/>
        </w:rPr>
      </w:pPr>
      <w:r w:rsidRPr="00F86DDC">
        <w:rPr>
          <w:b/>
          <w:bCs/>
        </w:rPr>
        <w:t>Sala das Sessões da Câmara Municipal de Varginha, 10 de maio de 2023.</w:t>
      </w:r>
    </w:p>
    <w:p w:rsidR="00F86DDC" w:rsidRDefault="00F86DDC" w:rsidP="00F86DDC">
      <w:pPr>
        <w:jc w:val="center"/>
        <w:rPr>
          <w:b/>
          <w:bCs/>
        </w:rPr>
      </w:pPr>
    </w:p>
    <w:p w:rsidR="00A82175" w:rsidRPr="00F86DDC" w:rsidRDefault="00A82175" w:rsidP="00F86DDC">
      <w:pPr>
        <w:jc w:val="center"/>
        <w:rPr>
          <w:b/>
          <w:bCs/>
        </w:rPr>
      </w:pPr>
    </w:p>
    <w:p w:rsidR="00F86DDC" w:rsidRPr="00F86DDC" w:rsidRDefault="00F86DDC" w:rsidP="00F86DDC">
      <w:pPr>
        <w:spacing w:after="0"/>
        <w:jc w:val="center"/>
        <w:rPr>
          <w:b/>
          <w:bCs/>
        </w:rPr>
      </w:pPr>
      <w:r w:rsidRPr="00F86DDC">
        <w:rPr>
          <w:b/>
          <w:bCs/>
        </w:rPr>
        <w:t>APOLIANO DE JESUS RIOS</w:t>
      </w:r>
    </w:p>
    <w:p w:rsidR="00F86DDC" w:rsidRDefault="00F86DDC" w:rsidP="00F86DDC">
      <w:pPr>
        <w:spacing w:after="0"/>
        <w:jc w:val="center"/>
        <w:rPr>
          <w:b/>
          <w:bCs/>
        </w:rPr>
      </w:pPr>
      <w:r w:rsidRPr="00F86DDC">
        <w:rPr>
          <w:b/>
          <w:bCs/>
        </w:rPr>
        <w:t>Presidente</w:t>
      </w:r>
    </w:p>
    <w:p w:rsidR="00A82175" w:rsidRDefault="00A82175" w:rsidP="00F86DDC">
      <w:pPr>
        <w:spacing w:after="0"/>
        <w:jc w:val="center"/>
        <w:rPr>
          <w:b/>
          <w:bCs/>
        </w:rPr>
      </w:pPr>
    </w:p>
    <w:p w:rsidR="00A82175" w:rsidRPr="00F86DDC" w:rsidRDefault="00A82175" w:rsidP="00F86DDC">
      <w:pPr>
        <w:spacing w:after="0"/>
        <w:jc w:val="center"/>
        <w:rPr>
          <w:b/>
          <w:bCs/>
        </w:rPr>
      </w:pPr>
    </w:p>
    <w:p w:rsidR="00F86DDC" w:rsidRPr="00F86DDC" w:rsidRDefault="00F86DDC" w:rsidP="00F86DDC">
      <w:pPr>
        <w:spacing w:after="0"/>
        <w:jc w:val="center"/>
        <w:rPr>
          <w:b/>
          <w:bCs/>
        </w:rPr>
      </w:pPr>
    </w:p>
    <w:p w:rsidR="00F86DDC" w:rsidRPr="00F86DDC" w:rsidRDefault="00F86DDC" w:rsidP="00F86DDC">
      <w:pPr>
        <w:spacing w:after="0"/>
        <w:jc w:val="center"/>
        <w:rPr>
          <w:b/>
          <w:bCs/>
        </w:rPr>
      </w:pPr>
      <w:r w:rsidRPr="00F86DDC">
        <w:rPr>
          <w:b/>
          <w:bCs/>
        </w:rPr>
        <w:t>CARLOS ROBERTO RODRIGUES                                                                   REGINALDO TRISTÃO</w:t>
      </w:r>
    </w:p>
    <w:p w:rsidR="00F86DDC" w:rsidRPr="00F86DDC" w:rsidRDefault="00F86DDC" w:rsidP="00F86DDC">
      <w:pPr>
        <w:spacing w:after="0"/>
        <w:jc w:val="center"/>
        <w:rPr>
          <w:b/>
          <w:bCs/>
        </w:rPr>
      </w:pPr>
      <w:r w:rsidRPr="00F86DDC">
        <w:rPr>
          <w:b/>
          <w:bCs/>
        </w:rPr>
        <w:t>Vice-Presidente                                                                                          Secretário</w:t>
      </w:r>
    </w:p>
    <w:p w:rsidR="00F86DDC" w:rsidRPr="00F86DDC" w:rsidRDefault="00F86DDC" w:rsidP="000555A3">
      <w:pPr>
        <w:ind w:firstLine="1418"/>
        <w:jc w:val="both"/>
      </w:pPr>
    </w:p>
    <w:sectPr w:rsidR="00F86DDC" w:rsidRPr="00F86D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D0"/>
    <w:rsid w:val="000555A3"/>
    <w:rsid w:val="004D7467"/>
    <w:rsid w:val="00543B4A"/>
    <w:rsid w:val="00784625"/>
    <w:rsid w:val="008C6B6F"/>
    <w:rsid w:val="00A82175"/>
    <w:rsid w:val="00AC44D0"/>
    <w:rsid w:val="00B20050"/>
    <w:rsid w:val="00C22DCA"/>
    <w:rsid w:val="00D667E6"/>
    <w:rsid w:val="00DF67C8"/>
    <w:rsid w:val="00F67D72"/>
    <w:rsid w:val="00F819C8"/>
    <w:rsid w:val="00F8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5A89D"/>
  <w15:chartTrackingRefBased/>
  <w15:docId w15:val="{0B0EBF2A-10E7-4AC4-8FEB-9BD493A8C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466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Camara Varginha</cp:lastModifiedBy>
  <cp:revision>9</cp:revision>
  <cp:lastPrinted>2023-05-15T17:25:00Z</cp:lastPrinted>
  <dcterms:created xsi:type="dcterms:W3CDTF">2023-05-08T19:12:00Z</dcterms:created>
  <dcterms:modified xsi:type="dcterms:W3CDTF">2023-05-15T17:50:00Z</dcterms:modified>
</cp:coreProperties>
</file>