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00A0" w14:textId="77777777" w:rsidR="001C64E1" w:rsidRDefault="001C64E1" w:rsidP="001C64E1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192FC235" w14:textId="77777777" w:rsidR="001C64E1" w:rsidRDefault="001C64E1" w:rsidP="001C64E1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583A3B0D" w14:textId="77777777" w:rsidR="001C64E1" w:rsidRDefault="001C64E1" w:rsidP="001C64E1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INSTITUI O DIA MUNICIPAL DO CARRINHO DE ROLIMÃ NO MUNICÍPIO DE VARGINHA.</w:t>
      </w:r>
    </w:p>
    <w:p w14:paraId="4CF84CB8" w14:textId="77777777" w:rsidR="001C64E1" w:rsidRDefault="001C64E1" w:rsidP="001C64E1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CA4175E" w14:textId="77777777" w:rsidR="001C64E1" w:rsidRDefault="001C64E1" w:rsidP="001C64E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6E2159E5" w14:textId="77777777" w:rsidR="001C64E1" w:rsidRDefault="001C64E1" w:rsidP="001C64E1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082A400" w14:textId="77777777" w:rsidR="001C64E1" w:rsidRDefault="001C64E1" w:rsidP="001C64E1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7EDA4693" w14:textId="77777777" w:rsidR="001C64E1" w:rsidRDefault="001C64E1" w:rsidP="001C64E1">
      <w:pPr>
        <w:spacing w:line="240" w:lineRule="auto"/>
        <w:rPr>
          <w:rFonts w:cstheme="minorHAnsi"/>
          <w:sz w:val="24"/>
          <w:szCs w:val="24"/>
        </w:rPr>
      </w:pPr>
    </w:p>
    <w:p w14:paraId="16D2668C" w14:textId="77777777" w:rsidR="001C64E1" w:rsidRDefault="001C64E1" w:rsidP="001C64E1">
      <w:pPr>
        <w:pStyle w:val="Corpodetexto"/>
        <w:spacing w:before="142" w:line="196" w:lineRule="auto"/>
        <w:ind w:right="-1" w:firstLine="1418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Art. 1º.</w:t>
      </w: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Fica instituído o Dia Municipal do Carrinho de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Rolimä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, a ser comemorado no dia 12 de outubro, em alusão ao primeiro evento de Carrinho de Rolimã ocorrido no município de Varginha - MG.</w:t>
      </w:r>
    </w:p>
    <w:p w14:paraId="20B4C721" w14:textId="77777777" w:rsidR="001C64E1" w:rsidRDefault="001C64E1" w:rsidP="001C64E1">
      <w:pPr>
        <w:pStyle w:val="PargrafodaLista"/>
        <w:spacing w:line="240" w:lineRule="auto"/>
        <w:ind w:left="1701" w:firstLine="1134"/>
        <w:jc w:val="both"/>
        <w:rPr>
          <w:rFonts w:cstheme="minorHAnsi"/>
          <w:sz w:val="24"/>
          <w:szCs w:val="24"/>
        </w:rPr>
      </w:pPr>
    </w:p>
    <w:p w14:paraId="5247EE4A" w14:textId="77777777" w:rsidR="001C64E1" w:rsidRDefault="001C64E1" w:rsidP="001C64E1">
      <w:pPr>
        <w:pStyle w:val="PargrafodaLista"/>
        <w:spacing w:line="240" w:lineRule="auto"/>
        <w:ind w:left="0"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2º</w:t>
      </w:r>
      <w:r>
        <w:rPr>
          <w:rFonts w:cstheme="minorHAnsi"/>
          <w:sz w:val="24"/>
          <w:szCs w:val="24"/>
        </w:rPr>
        <w:t xml:space="preserve"> Fica autorizada a realização de oficinas educativas para a confecção de carrinhos de rolimã e eventos para promover e resgatar a brincadeira no município de Varginha — MG.</w:t>
      </w:r>
    </w:p>
    <w:p w14:paraId="2C8D7AA7" w14:textId="77777777" w:rsidR="001C64E1" w:rsidRDefault="001C64E1" w:rsidP="001C64E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Art. 3º </w:t>
      </w:r>
      <w:r>
        <w:rPr>
          <w:rFonts w:cstheme="minorHAnsi"/>
          <w:sz w:val="24"/>
          <w:szCs w:val="24"/>
        </w:rPr>
        <w:t xml:space="preserve">O “Dia Municipal do Carrinho de Rolimã”, passará a constar no calendário oficial de eventos do Município de Varginha — MG. </w:t>
      </w:r>
    </w:p>
    <w:p w14:paraId="4AA7367A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E1D00C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0F71B26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20 de setembro de 2023.</w:t>
      </w:r>
    </w:p>
    <w:p w14:paraId="52D962E3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8B36F76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6C7E945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4CC905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MARCO ANTONIO DE SOUZA</w:t>
      </w:r>
    </w:p>
    <w:p w14:paraId="32C88D33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52DDA2D6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BBCC642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40E95A3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E8F68E1" w14:textId="77777777" w:rsidR="001C64E1" w:rsidRDefault="001C64E1" w:rsidP="001C64E1">
      <w:pPr>
        <w:spacing w:line="240" w:lineRule="auto"/>
        <w:rPr>
          <w:rFonts w:cstheme="minorHAnsi"/>
          <w:b/>
          <w:sz w:val="24"/>
          <w:szCs w:val="24"/>
        </w:rPr>
      </w:pPr>
    </w:p>
    <w:p w14:paraId="4EB75156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9B822A9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1107601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816A61A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7EF252F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C7271F0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JUSTIFICATIVA</w:t>
      </w:r>
    </w:p>
    <w:p w14:paraId="3D89D363" w14:textId="77777777" w:rsidR="001C64E1" w:rsidRDefault="001C64E1" w:rsidP="001C64E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B7F5694" w14:textId="77777777" w:rsidR="001C64E1" w:rsidRDefault="001C64E1" w:rsidP="001C64E1">
      <w:pPr>
        <w:pStyle w:val="Corpodetexto"/>
        <w:spacing w:before="171" w:line="216" w:lineRule="auto"/>
        <w:ind w:right="-1" w:firstLine="1276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A história da origem do carrinho de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rolimä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é incerta, mas há indícios de que os primeiros exemplares foram construídos nas cidades de São Paulo, Rio de Janeiro e Belo Horizonte no final da década de 1960, primeiras cidades a terem ruas asfaltadas e topografia íngreme, condições favoráveis ao desenvolvimento da brincadeira. Feito de rolamentos descartados e aproveitamento de madeiras, o carrinho de rolimã logo se tornou popular pelo seu baixo custo e grande diversão e aventura que a brincadeira proporciona.</w:t>
      </w:r>
    </w:p>
    <w:p w14:paraId="0F294EE6" w14:textId="77777777" w:rsidR="001C64E1" w:rsidRDefault="001C64E1" w:rsidP="001C64E1">
      <w:pPr>
        <w:pStyle w:val="Corpodetexto"/>
        <w:spacing w:before="105" w:line="216" w:lineRule="auto"/>
        <w:ind w:right="-1" w:firstLine="1276"/>
        <w:jc w:val="both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Com o advento da tecnologia, as crianças perderam o contato com brincadeiras ao ar livre; já não é tão comum que as crianças construam seus próprios brinquedos. O presente projeto tem por objetivo resgatar essa brincadeira que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>tern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o poder de unir gerações e construir ótimas memórias afetivas.</w:t>
      </w:r>
    </w:p>
    <w:p w14:paraId="3EC48D05" w14:textId="77777777" w:rsidR="001C64E1" w:rsidRDefault="001C64E1" w:rsidP="001C64E1">
      <w:pPr>
        <w:spacing w:line="240" w:lineRule="auto"/>
        <w:ind w:firstLine="1276"/>
        <w:jc w:val="both"/>
        <w:rPr>
          <w:rFonts w:cstheme="minorHAnsi"/>
          <w:sz w:val="24"/>
          <w:szCs w:val="24"/>
        </w:rPr>
      </w:pPr>
    </w:p>
    <w:p w14:paraId="1562CCE4" w14:textId="77777777" w:rsidR="001C64E1" w:rsidRDefault="001C64E1" w:rsidP="001C64E1">
      <w:pPr>
        <w:spacing w:line="240" w:lineRule="auto"/>
        <w:ind w:firstLine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Por todo o exposto, espera o autor a tramitação regimental e apoio dos nobres colegas na aprovação do Projeto de Lei, que atende aos pressupostos de constitucionalidade, juridicidade e técnica legislativa.</w:t>
      </w:r>
    </w:p>
    <w:p w14:paraId="0A5AF2AA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1C2133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8327944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20 de setembro de 2023.</w:t>
      </w:r>
    </w:p>
    <w:p w14:paraId="43631A71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BFA3AE4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B20E80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EE31DE4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FE820F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MARCO ANTONIO DE SOUZA</w:t>
      </w:r>
    </w:p>
    <w:p w14:paraId="03D01ED8" w14:textId="77777777" w:rsidR="001C64E1" w:rsidRDefault="001C64E1" w:rsidP="001C64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623BEA15" w14:textId="77777777" w:rsidR="001C64E1" w:rsidRDefault="001C64E1" w:rsidP="001C64E1">
      <w:pPr>
        <w:spacing w:line="240" w:lineRule="auto"/>
        <w:ind w:firstLine="1418"/>
        <w:rPr>
          <w:rFonts w:cstheme="minorHAnsi"/>
          <w:sz w:val="24"/>
          <w:szCs w:val="24"/>
        </w:rPr>
      </w:pPr>
    </w:p>
    <w:p w14:paraId="0BE620A2" w14:textId="77777777" w:rsidR="001C64E1" w:rsidRDefault="001C64E1"/>
    <w:sectPr w:rsidR="001C64E1" w:rsidSect="001C64E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1"/>
    <w:rsid w:val="001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83B0"/>
  <w15:chartTrackingRefBased/>
  <w15:docId w15:val="{734E8E8D-9F0E-47E5-BD17-1E667FA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E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C64E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C64E1"/>
    <w:rPr>
      <w:rFonts w:ascii="Lucida Sans Unicode" w:eastAsia="Lucida Sans Unicode" w:hAnsi="Lucida Sans Unicode" w:cs="Lucida Sans Unicode"/>
      <w:kern w:val="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1C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2023-09-19T17:15:00Z</dcterms:created>
  <dcterms:modified xsi:type="dcterms:W3CDTF">2023-09-19T17:17:00Z</dcterms:modified>
</cp:coreProperties>
</file>