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F4A4" w14:textId="6FF7A391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7319B7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PROJETO DE LEI Nº </w:t>
      </w:r>
    </w:p>
    <w:p w14:paraId="6DBE24D2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32978633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7A041A61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0A7502DD" w14:textId="77777777" w:rsidR="007319B7" w:rsidRPr="007319B7" w:rsidRDefault="007319B7" w:rsidP="007319B7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45FB8312" w14:textId="77777777" w:rsidR="007319B7" w:rsidRPr="007319B7" w:rsidRDefault="007319B7" w:rsidP="007319B7">
      <w:pPr>
        <w:pStyle w:val="Normal0"/>
        <w:widowControl/>
        <w:tabs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8"/>
        <w:jc w:val="both"/>
        <w:rPr>
          <w:rFonts w:asciiTheme="minorHAnsi" w:hAnsiTheme="minorHAnsi" w:cstheme="minorHAnsi"/>
          <w:color w:val="000000"/>
        </w:rPr>
      </w:pPr>
      <w:r w:rsidRPr="007319B7">
        <w:rPr>
          <w:rFonts w:asciiTheme="minorHAnsi" w:hAnsiTheme="minorHAnsi" w:cstheme="minorHAnsi"/>
          <w:b/>
          <w:bCs/>
          <w:color w:val="000000"/>
        </w:rPr>
        <w:t>DECLARA DE UTILIDADE P</w:t>
      </w:r>
      <w:r w:rsidRPr="007319B7">
        <w:rPr>
          <w:rFonts w:asciiTheme="minorHAnsi" w:eastAsia="Times New Roman" w:hAnsiTheme="minorHAnsi" w:cstheme="minorHAnsi"/>
          <w:b/>
          <w:bCs/>
          <w:color w:val="000000"/>
        </w:rPr>
        <w:t>ÚBLICA MUNICIPAL A ASSOCIAÇÃO DE POETAS E ESCRITORES DO SUL DE MINAS</w:t>
      </w:r>
    </w:p>
    <w:p w14:paraId="5CE01883" w14:textId="77777777" w:rsidR="007319B7" w:rsidRPr="007319B7" w:rsidRDefault="007319B7" w:rsidP="007319B7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Theme="minorHAnsi" w:hAnsiTheme="minorHAnsi" w:cstheme="minorHAnsi"/>
          <w:color w:val="000000"/>
          <w:sz w:val="24"/>
          <w:szCs w:val="24"/>
        </w:rPr>
      </w:pPr>
    </w:p>
    <w:p w14:paraId="1C1944AA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106BF6E4" w14:textId="77777777" w:rsidR="007319B7" w:rsidRPr="007319B7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>O Povo do Município de Varginha, Estado de Minas Gerais, por seus representantes na Câmara Municipal,</w:t>
      </w:r>
    </w:p>
    <w:p w14:paraId="18EB4719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sz w:val="24"/>
          <w:szCs w:val="24"/>
        </w:rPr>
      </w:pPr>
    </w:p>
    <w:p w14:paraId="15133B63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sz w:val="24"/>
          <w:szCs w:val="24"/>
        </w:rPr>
      </w:pPr>
    </w:p>
    <w:p w14:paraId="1DDA0C60" w14:textId="77777777" w:rsidR="007319B7" w:rsidRPr="007319B7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19B7">
        <w:rPr>
          <w:rFonts w:asciiTheme="minorHAnsi" w:hAnsiTheme="minorHAnsi" w:cstheme="minorHAnsi"/>
          <w:b/>
          <w:bCs/>
          <w:sz w:val="24"/>
          <w:szCs w:val="24"/>
        </w:rPr>
        <w:t>A P R O V A:</w:t>
      </w:r>
    </w:p>
    <w:p w14:paraId="51197652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sz w:val="24"/>
          <w:szCs w:val="24"/>
        </w:rPr>
      </w:pPr>
    </w:p>
    <w:p w14:paraId="58DD1183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sz w:val="24"/>
          <w:szCs w:val="24"/>
        </w:rPr>
      </w:pPr>
    </w:p>
    <w:p w14:paraId="33F5B3BE" w14:textId="2CA9FC7B" w:rsidR="007319B7" w:rsidRPr="007319B7" w:rsidRDefault="007319B7" w:rsidP="007319B7">
      <w:pPr>
        <w:pStyle w:val="Normal0"/>
        <w:widowControl/>
        <w:tabs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1418"/>
        <w:jc w:val="both"/>
        <w:rPr>
          <w:rFonts w:asciiTheme="minorHAnsi" w:hAnsiTheme="minorHAnsi" w:cstheme="minorHAnsi"/>
          <w:color w:val="000000"/>
        </w:rPr>
      </w:pPr>
      <w:r w:rsidRPr="007319B7">
        <w:rPr>
          <w:rFonts w:asciiTheme="minorHAnsi" w:hAnsiTheme="minorHAnsi" w:cstheme="minorHAnsi"/>
          <w:b/>
          <w:bCs/>
          <w:color w:val="000000"/>
        </w:rPr>
        <w:t xml:space="preserve">Art. 1º </w:t>
      </w:r>
      <w:r w:rsidRPr="007319B7">
        <w:rPr>
          <w:rFonts w:asciiTheme="minorHAnsi" w:hAnsiTheme="minorHAnsi" w:cstheme="minorHAnsi"/>
          <w:color w:val="000000"/>
        </w:rPr>
        <w:t xml:space="preserve">Fica declarada de Utilidade Pública </w:t>
      </w:r>
      <w:r w:rsidR="00F62BEA" w:rsidRPr="007319B7">
        <w:rPr>
          <w:rFonts w:asciiTheme="minorHAnsi" w:hAnsiTheme="minorHAnsi" w:cstheme="minorHAnsi"/>
          <w:color w:val="000000"/>
        </w:rPr>
        <w:t>Municipal “</w:t>
      </w:r>
      <w:r w:rsidRPr="007319B7">
        <w:rPr>
          <w:rFonts w:asciiTheme="minorHAnsi" w:eastAsia="Times New Roman" w:hAnsiTheme="minorHAnsi" w:cstheme="minorHAnsi"/>
          <w:b/>
          <w:bCs/>
          <w:color w:val="000000"/>
        </w:rPr>
        <w:t>A ASSOCIAÇÃO DE POETAS E ESCRITORES DO SUL DE MINAS</w:t>
      </w:r>
      <w:r>
        <w:rPr>
          <w:rFonts w:asciiTheme="minorHAnsi" w:eastAsia="Times New Roman" w:hAnsiTheme="minorHAnsi" w:cstheme="minorHAnsi"/>
          <w:b/>
          <w:bCs/>
          <w:color w:val="000000"/>
        </w:rPr>
        <w:t>- APESUL</w:t>
      </w:r>
      <w:r w:rsidRPr="007319B7">
        <w:rPr>
          <w:rFonts w:asciiTheme="minorHAnsi" w:eastAsia="Times New Roman" w:hAnsiTheme="minorHAnsi" w:cstheme="minorHAnsi"/>
          <w:b/>
          <w:bCs/>
          <w:color w:val="000000"/>
        </w:rPr>
        <w:t>”.</w:t>
      </w:r>
    </w:p>
    <w:p w14:paraId="73FD621A" w14:textId="77777777" w:rsidR="007319B7" w:rsidRPr="007319B7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A976BB" w14:textId="77777777" w:rsidR="007319B7" w:rsidRPr="007319B7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3CC45E" w14:textId="77777777" w:rsidR="007319B7" w:rsidRPr="007319B7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0461B38" w14:textId="77777777" w:rsidR="007319B7" w:rsidRPr="007319B7" w:rsidRDefault="007319B7" w:rsidP="00731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19B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2º</w:t>
      </w:r>
      <w:r w:rsidRPr="007319B7">
        <w:rPr>
          <w:rFonts w:asciiTheme="minorHAnsi" w:hAnsiTheme="minorHAnsi" w:cstheme="minorHAnsi"/>
          <w:color w:val="000000"/>
          <w:sz w:val="24"/>
          <w:szCs w:val="24"/>
        </w:rPr>
        <w:t xml:space="preserve"> Esta Lei entra em vigor na data de sua publicação.</w:t>
      </w:r>
    </w:p>
    <w:p w14:paraId="7C8F21B6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A0D3250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074FEFD2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2C04D831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319B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Sala das Sessões da Câmara Municipal de Varginha,</w:t>
      </w:r>
    </w:p>
    <w:p w14:paraId="50E6AB96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319B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em 21 de fevereiro de 2024. </w:t>
      </w:r>
    </w:p>
    <w:p w14:paraId="3C5186E3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EB093CD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722D112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DBBA930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3563D79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7319B7" w:rsidRPr="007319B7" w14:paraId="4F13ADC0" w14:textId="77777777" w:rsidTr="007319B7">
        <w:tc>
          <w:tcPr>
            <w:tcW w:w="9071" w:type="dxa"/>
            <w:hideMark/>
          </w:tcPr>
          <w:p w14:paraId="4E813D26" w14:textId="77777777" w:rsidR="007319B7" w:rsidRPr="007319B7" w:rsidRDefault="007319B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319B7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ZILDA MARIA DA SILVA</w:t>
            </w:r>
          </w:p>
        </w:tc>
      </w:tr>
      <w:tr w:rsidR="007319B7" w:rsidRPr="007319B7" w14:paraId="5778257C" w14:textId="77777777" w:rsidTr="007319B7">
        <w:tc>
          <w:tcPr>
            <w:tcW w:w="9071" w:type="dxa"/>
            <w:hideMark/>
          </w:tcPr>
          <w:p w14:paraId="40FD7B83" w14:textId="77777777" w:rsidR="007319B7" w:rsidRPr="007319B7" w:rsidRDefault="007319B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319B7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Vereadora</w:t>
            </w:r>
          </w:p>
        </w:tc>
      </w:tr>
    </w:tbl>
    <w:p w14:paraId="3742D82B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A6BC676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3A9525E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1C9AE27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2AC504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0D502CC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6D91C83" w14:textId="77777777" w:rsid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74782BF" w14:textId="77777777" w:rsid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2861AE0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2277D3F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FFCA171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9CA57CB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319B7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JUSTIFICATIVA</w:t>
      </w:r>
    </w:p>
    <w:p w14:paraId="62970E97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8179CD5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 xml:space="preserve">A Associação de Poetas e Escritores do Sul de Minas nasceu no ano de 2018, porem só teve seu registro oficializado em cartório em 28 de agosto de 2019. </w:t>
      </w:r>
    </w:p>
    <w:p w14:paraId="1CE87963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D8594EC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>Esta instituição surgiu da demanda de algumas pessoas que possuíam o apresso pela escrita e literatura, além do desejo de terem suas obras publicadas. Descobriu-se então que não havia uma entidade que cuidasse das atividades pertinentes à Literatura, foi então que foi estruturada a APESUL que passou a congregar escritores não só de Varginha, mas de outras cidades e estados também.</w:t>
      </w:r>
    </w:p>
    <w:p w14:paraId="28AEDFED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7D157CB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 xml:space="preserve"> Hoje a Associação de Poetas e Escritores do Sul de Minas já auxiliou em mais de 100 lançamentos literários de cidades sul-mineiras, de estados como São Paulo e Rio de Janeiro e tem sido parceira do poder público.</w:t>
      </w:r>
    </w:p>
    <w:p w14:paraId="1521F8A4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34C62A6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>Junto da Fundação Cultural de Varginha, em 2019 foi uma das organizadoras da FLIV — Feira Literária de Varginha, reunindo cerca de 60 escritores; faz Saraus; organiza Feiras Literárias em outras cidades; elabora adaptações de obras literárias brasileiras para teatros; possuindo uma gama bem diversificada de escritores palestrantes; vários de seus membros fazem parte da AVLAC — Academia Varginhense de Letras, Artes e Ciências e academias de outras cidades, como Ponte Nova - MG e Taubaté - SP, entre outras.</w:t>
      </w:r>
    </w:p>
    <w:p w14:paraId="3471678D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D9E5F9D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>A APESUL tem representado, com deferência, a cidade de Varginha em várias Feiras e Festivais de Literatura como: Poços de Caldas, Bienal do Livro de São Paulo e Rio de Janeiro, Tiradentes, Alfenas e Lambari. Sendo esta última, uma cidade sempre parceira, com a qual vem desenvolvendo muitas atividades junto à Fundação Vagão 98.</w:t>
      </w:r>
    </w:p>
    <w:p w14:paraId="3FC7109B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2D4ECD7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>A Associação desenvolve também a difusão da Literatura em escolas públicas e particulares por meio de palestras, saraus e apresentações teatrais, oficinas de escrita e leitura, utilizando-se de uma linguagem rica em criatividade e técnicas apropriadas.</w:t>
      </w:r>
    </w:p>
    <w:p w14:paraId="4D8EC879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9ADB806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>Recentemente tem embrenhado pelo universo das Leis de Incentivos Culturais, e com projetos relevantes vem enriquecendo muitas atividades em todos os segmentos literários, podendo assim estender seu atendimento em parcerias com entidades sociais, levando aos grupos vulneráveis a importância da leitura e escrita para a consolidação como seres humanos mais autônomos, saudáveis e capazes de interagir plenamente no meio social.</w:t>
      </w:r>
    </w:p>
    <w:p w14:paraId="1879B7DE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08F7287" w14:textId="77777777" w:rsidR="007319B7" w:rsidRP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t>Além de todas atividades da Literatura enquanto Arte e Cultura, tem se preocupado em desenvolver encontros de capacitações formal ou informalmente, trazendo à luz assuntos sempre atuais e pertinentes para aqueles que trabalham ou tem como atividade paralela a leitura e escrita.</w:t>
      </w:r>
    </w:p>
    <w:p w14:paraId="6A296554" w14:textId="77777777" w:rsid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319B7">
        <w:rPr>
          <w:rFonts w:asciiTheme="minorHAnsi" w:hAnsiTheme="minorHAnsi" w:cstheme="minorHAnsi"/>
          <w:sz w:val="24"/>
          <w:szCs w:val="24"/>
        </w:rPr>
        <w:lastRenderedPageBreak/>
        <w:t xml:space="preserve">Todos os escritores que fazem parte da APESUL o fazem de maneira espontânea e não contribuem com qualquer tipo de ajuda financeira. Seus diretores não são remunerados, todas as atividades têm cunho filantrópico e nunca teve ou terá custos para aqueles que participam de eventos promovidos pela entidade que não tem fins lucrativos e sim o compromisso de disseminar Cultura, Arte e Literatura de qualidade, de maneira ampla e inclusiva. </w:t>
      </w:r>
    </w:p>
    <w:p w14:paraId="333C556B" w14:textId="77777777" w:rsidR="007319B7" w:rsidRDefault="007319B7" w:rsidP="007319B7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74ADD58" w14:textId="50D77D06" w:rsidR="007319B7" w:rsidRPr="007319B7" w:rsidRDefault="007319B7" w:rsidP="007319B7">
      <w:pPr>
        <w:tabs>
          <w:tab w:val="left" w:pos="3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1418"/>
        <w:jc w:val="both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7319B7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 xml:space="preserve">Ante ao exposto e, considerando os relevantes trabalhos desenvolvidos em prol </w:t>
      </w:r>
      <w:r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da Arte e Cultura</w:t>
      </w:r>
      <w:r w:rsidRPr="007319B7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, resta claro que </w:t>
      </w:r>
      <w:r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a</w:t>
      </w:r>
      <w:r w:rsidRPr="007319B7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 xml:space="preserve"> mencionado </w:t>
      </w:r>
      <w:r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Associação APESUL</w:t>
      </w:r>
      <w:r w:rsidRPr="007319B7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, é legalmente merecedor do reconhecimento de Utilidade Pública Municipal, uma vez que atende todos os requisitos legais para concretização do pedido.</w:t>
      </w:r>
    </w:p>
    <w:p w14:paraId="7E1A3D99" w14:textId="77777777" w:rsidR="007319B7" w:rsidRPr="007319B7" w:rsidRDefault="007319B7" w:rsidP="007319B7">
      <w:pPr>
        <w:tabs>
          <w:tab w:val="left" w:pos="3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41" w:firstLine="1984"/>
        <w:jc w:val="both"/>
        <w:rPr>
          <w:rFonts w:ascii="Arial" w:eastAsia="Times New Roman" w:hAnsi="Arial" w:cs="Arial"/>
          <w:sz w:val="26"/>
          <w:szCs w:val="26"/>
          <w14:ligatures w14:val="standardContextual"/>
        </w:rPr>
      </w:pPr>
    </w:p>
    <w:p w14:paraId="4E594522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319B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Sala das Sessões da Câmara Municipal de Varginha,</w:t>
      </w:r>
    </w:p>
    <w:p w14:paraId="51BE17A5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319B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em 21 de fevereiro de 2024. </w:t>
      </w:r>
    </w:p>
    <w:p w14:paraId="049DFD2C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C062780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3261AE9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7E34C6F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5F83ED3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7319B7" w:rsidRPr="007319B7" w14:paraId="2EBCD74E" w14:textId="77777777" w:rsidTr="007319B7">
        <w:tc>
          <w:tcPr>
            <w:tcW w:w="9071" w:type="dxa"/>
            <w:hideMark/>
          </w:tcPr>
          <w:p w14:paraId="7F8F1245" w14:textId="77777777" w:rsidR="007319B7" w:rsidRPr="007319B7" w:rsidRDefault="007319B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319B7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ZILDA MARIA DA SILVA</w:t>
            </w:r>
          </w:p>
        </w:tc>
      </w:tr>
      <w:tr w:rsidR="007319B7" w:rsidRPr="007319B7" w14:paraId="1B5D1956" w14:textId="77777777" w:rsidTr="007319B7">
        <w:tc>
          <w:tcPr>
            <w:tcW w:w="9071" w:type="dxa"/>
            <w:hideMark/>
          </w:tcPr>
          <w:p w14:paraId="1D9C9717" w14:textId="77777777" w:rsidR="007319B7" w:rsidRPr="007319B7" w:rsidRDefault="007319B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319B7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Vereadora</w:t>
            </w:r>
          </w:p>
        </w:tc>
      </w:tr>
    </w:tbl>
    <w:p w14:paraId="5DA1B2C2" w14:textId="77777777" w:rsidR="007319B7" w:rsidRPr="007319B7" w:rsidRDefault="007319B7" w:rsidP="007319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F53B75C" w14:textId="77777777" w:rsidR="007319B7" w:rsidRPr="007319B7" w:rsidRDefault="007319B7" w:rsidP="007319B7">
      <w:pPr>
        <w:rPr>
          <w:rFonts w:asciiTheme="minorHAnsi" w:hAnsiTheme="minorHAnsi" w:cstheme="minorHAnsi"/>
          <w:sz w:val="24"/>
          <w:szCs w:val="24"/>
        </w:rPr>
      </w:pPr>
    </w:p>
    <w:p w14:paraId="69AE1A10" w14:textId="77777777" w:rsidR="007319B7" w:rsidRPr="007319B7" w:rsidRDefault="007319B7" w:rsidP="007319B7">
      <w:pPr>
        <w:rPr>
          <w:rFonts w:asciiTheme="minorHAnsi" w:hAnsiTheme="minorHAnsi" w:cstheme="minorHAnsi"/>
          <w:sz w:val="24"/>
          <w:szCs w:val="24"/>
        </w:rPr>
      </w:pPr>
    </w:p>
    <w:p w14:paraId="572AC941" w14:textId="77777777" w:rsidR="007319B7" w:rsidRPr="007319B7" w:rsidRDefault="007319B7" w:rsidP="007319B7">
      <w:pPr>
        <w:rPr>
          <w:rFonts w:asciiTheme="minorHAnsi" w:hAnsiTheme="minorHAnsi" w:cstheme="minorHAnsi"/>
          <w:sz w:val="24"/>
          <w:szCs w:val="24"/>
        </w:rPr>
      </w:pPr>
    </w:p>
    <w:p w14:paraId="28CECC8D" w14:textId="77777777" w:rsidR="007319B7" w:rsidRPr="007319B7" w:rsidRDefault="007319B7">
      <w:pPr>
        <w:rPr>
          <w:rFonts w:asciiTheme="minorHAnsi" w:hAnsiTheme="minorHAnsi" w:cstheme="minorHAnsi"/>
          <w:sz w:val="24"/>
          <w:szCs w:val="24"/>
        </w:rPr>
      </w:pPr>
    </w:p>
    <w:sectPr w:rsidR="007319B7" w:rsidRPr="007319B7" w:rsidSect="00AA6C2C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B7"/>
    <w:rsid w:val="007319B7"/>
    <w:rsid w:val="00AA6C2C"/>
    <w:rsid w:val="00F6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787E"/>
  <w15:chartTrackingRefBased/>
  <w15:docId w15:val="{B5537DA9-9788-420C-8A54-E8E43A9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B7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319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73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3</cp:revision>
  <dcterms:created xsi:type="dcterms:W3CDTF">2024-02-19T20:15:00Z</dcterms:created>
  <dcterms:modified xsi:type="dcterms:W3CDTF">2024-02-19T20:23:00Z</dcterms:modified>
</cp:coreProperties>
</file>