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65F41" w14:textId="77777777" w:rsidR="00AA5482" w:rsidRPr="00862BC4"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sz w:val="24"/>
          <w:szCs w:val="24"/>
        </w:rPr>
      </w:pPr>
      <w:r w:rsidRPr="00862BC4">
        <w:rPr>
          <w:rFonts w:cstheme="minorHAnsi"/>
          <w:b/>
          <w:bCs/>
          <w:color w:val="000000"/>
          <w:sz w:val="24"/>
          <w:szCs w:val="24"/>
        </w:rPr>
        <w:t>PROJETO DE LEI Nº</w:t>
      </w:r>
      <w:r w:rsidRPr="00862BC4">
        <w:rPr>
          <w:rFonts w:eastAsia="Times New Roman" w:cstheme="minorHAnsi"/>
          <w:b/>
          <w:bCs/>
          <w:color w:val="000000"/>
          <w:sz w:val="24"/>
          <w:szCs w:val="24"/>
        </w:rPr>
        <w:t xml:space="preserve"> </w:t>
      </w:r>
      <w:r>
        <w:rPr>
          <w:rFonts w:eastAsia="Times New Roman" w:cstheme="minorHAnsi"/>
          <w:b/>
          <w:bCs/>
          <w:color w:val="000000"/>
          <w:sz w:val="24"/>
          <w:szCs w:val="24"/>
        </w:rPr>
        <w:t>XX</w:t>
      </w:r>
      <w:r w:rsidRPr="00862BC4">
        <w:rPr>
          <w:rFonts w:eastAsia="Times New Roman" w:cstheme="minorHAnsi"/>
          <w:b/>
          <w:bCs/>
          <w:color w:val="000000"/>
          <w:sz w:val="24"/>
          <w:szCs w:val="24"/>
        </w:rPr>
        <w:t>/2024</w:t>
      </w:r>
    </w:p>
    <w:p w14:paraId="3E912F95" w14:textId="77777777" w:rsidR="00AA5482" w:rsidRPr="00862BC4"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eastAsia="Times New Roman" w:cstheme="minorHAnsi"/>
          <w:b/>
          <w:bCs/>
          <w:color w:val="000000"/>
          <w:sz w:val="24"/>
          <w:szCs w:val="24"/>
        </w:rPr>
      </w:pPr>
    </w:p>
    <w:p w14:paraId="62DB4157" w14:textId="77777777" w:rsidR="00AA5482" w:rsidRPr="00862BC4"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b/>
          <w:bCs/>
          <w:color w:val="000000"/>
          <w:sz w:val="24"/>
          <w:szCs w:val="24"/>
        </w:rPr>
      </w:pPr>
    </w:p>
    <w:p w14:paraId="10669B1F" w14:textId="77777777" w:rsidR="00AA5482" w:rsidRPr="00862BC4"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b/>
          <w:bCs/>
          <w:color w:val="000000"/>
          <w:sz w:val="24"/>
          <w:szCs w:val="24"/>
        </w:rPr>
      </w:pPr>
    </w:p>
    <w:p w14:paraId="4B59B90C" w14:textId="780F7BAE"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ind w:firstLine="1418"/>
        <w:rPr>
          <w:rFonts w:eastAsia="Times New Roman" w:cstheme="minorHAnsi"/>
          <w:b/>
          <w:bCs/>
          <w:sz w:val="24"/>
          <w:szCs w:val="24"/>
        </w:rPr>
      </w:pPr>
      <w:r>
        <w:rPr>
          <w:rFonts w:eastAsia="Times New Roman" w:cstheme="minorHAnsi"/>
          <w:b/>
          <w:bCs/>
          <w:sz w:val="24"/>
          <w:szCs w:val="24"/>
        </w:rPr>
        <w:t xml:space="preserve">DISPÕE SOBRE A DENOMINAÇÃO </w:t>
      </w:r>
      <w:r w:rsidR="00ED2574">
        <w:rPr>
          <w:rFonts w:eastAsia="Times New Roman" w:cstheme="minorHAnsi"/>
          <w:b/>
          <w:bCs/>
          <w:sz w:val="24"/>
          <w:szCs w:val="24"/>
        </w:rPr>
        <w:t>DE PRÓPRIO PÚBLICO</w:t>
      </w:r>
    </w:p>
    <w:p w14:paraId="4C1CD175"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b/>
          <w:bCs/>
          <w:sz w:val="24"/>
          <w:szCs w:val="24"/>
        </w:rPr>
      </w:pPr>
    </w:p>
    <w:p w14:paraId="089C5604"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b/>
          <w:bCs/>
          <w:sz w:val="24"/>
          <w:szCs w:val="24"/>
        </w:rPr>
      </w:pPr>
    </w:p>
    <w:p w14:paraId="709C8921"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b/>
          <w:bCs/>
          <w:sz w:val="24"/>
          <w:szCs w:val="24"/>
        </w:rPr>
      </w:pPr>
    </w:p>
    <w:p w14:paraId="4045A13D"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eastAsia="Times New Roman" w:cstheme="minorHAnsi"/>
          <w:sz w:val="24"/>
          <w:szCs w:val="24"/>
          <w:lang w:eastAsia="pt-BR"/>
        </w:rPr>
      </w:pPr>
      <w:r>
        <w:rPr>
          <w:rFonts w:cstheme="minorHAnsi"/>
          <w:sz w:val="24"/>
          <w:szCs w:val="24"/>
          <w:lang w:eastAsia="pt-BR"/>
        </w:rPr>
        <w:tab/>
      </w:r>
      <w:r>
        <w:rPr>
          <w:rFonts w:cstheme="minorHAnsi"/>
          <w:sz w:val="24"/>
          <w:szCs w:val="24"/>
          <w:lang w:eastAsia="pt-BR"/>
        </w:rPr>
        <w:tab/>
        <w:t>O Povo do Munic</w:t>
      </w:r>
      <w:r>
        <w:rPr>
          <w:rFonts w:eastAsia="Times New Roman" w:cstheme="minorHAnsi"/>
          <w:sz w:val="24"/>
          <w:szCs w:val="24"/>
          <w:lang w:eastAsia="pt-BR"/>
        </w:rPr>
        <w:t>ípio de Varginha, Estado de Minas Gerais, por seus representantes na Câmara Municipal,</w:t>
      </w:r>
    </w:p>
    <w:p w14:paraId="4A476A84"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sz w:val="24"/>
          <w:szCs w:val="24"/>
          <w:lang w:eastAsia="pt-BR"/>
        </w:rPr>
      </w:pPr>
    </w:p>
    <w:p w14:paraId="30CE1D20"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sz w:val="24"/>
          <w:szCs w:val="24"/>
          <w:lang w:eastAsia="pt-BR"/>
        </w:rPr>
      </w:pPr>
    </w:p>
    <w:p w14:paraId="6E401FED"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84" w:lineRule="atLeast"/>
        <w:rPr>
          <w:rFonts w:eastAsia="Times New Roman" w:cstheme="minorHAnsi"/>
          <w:sz w:val="24"/>
          <w:szCs w:val="24"/>
          <w:lang w:eastAsia="pt-BR"/>
        </w:rPr>
      </w:pPr>
    </w:p>
    <w:p w14:paraId="2D15B5FE"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lang w:eastAsia="pt-BR"/>
        </w:rPr>
      </w:pPr>
      <w:r>
        <w:rPr>
          <w:rFonts w:cstheme="minorHAnsi"/>
          <w:b/>
          <w:bCs/>
          <w:sz w:val="24"/>
          <w:szCs w:val="24"/>
          <w:lang w:eastAsia="pt-BR"/>
        </w:rPr>
        <w:tab/>
      </w:r>
      <w:r>
        <w:rPr>
          <w:rFonts w:cstheme="minorHAnsi"/>
          <w:b/>
          <w:bCs/>
          <w:sz w:val="24"/>
          <w:szCs w:val="24"/>
          <w:lang w:eastAsia="pt-BR"/>
        </w:rPr>
        <w:tab/>
        <w:t>A P R O V A:</w:t>
      </w:r>
    </w:p>
    <w:p w14:paraId="34F3A485"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C00000"/>
          <w:sz w:val="24"/>
          <w:szCs w:val="24"/>
        </w:rPr>
      </w:pPr>
    </w:p>
    <w:p w14:paraId="01FB5497"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C00000"/>
          <w:sz w:val="24"/>
          <w:szCs w:val="24"/>
        </w:rPr>
      </w:pPr>
    </w:p>
    <w:p w14:paraId="21E8E944" w14:textId="77777777" w:rsidR="00AA5482" w:rsidRPr="008F2557"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color w:val="C00000"/>
          <w:sz w:val="24"/>
          <w:szCs w:val="24"/>
        </w:rPr>
      </w:pPr>
    </w:p>
    <w:p w14:paraId="0D9F9B64" w14:textId="36B2ED65" w:rsidR="00ED2574" w:rsidRPr="000909CA" w:rsidRDefault="00AA5482" w:rsidP="000909CA">
      <w:r w:rsidRPr="008F2557">
        <w:rPr>
          <w:rFonts w:cstheme="minorHAnsi"/>
          <w:b/>
          <w:bCs/>
          <w:sz w:val="24"/>
          <w:szCs w:val="24"/>
        </w:rPr>
        <w:tab/>
      </w:r>
      <w:r w:rsidRPr="008F2557">
        <w:rPr>
          <w:rFonts w:cstheme="minorHAnsi"/>
          <w:b/>
          <w:bCs/>
          <w:sz w:val="24"/>
          <w:szCs w:val="24"/>
        </w:rPr>
        <w:tab/>
        <w:t>Art. 1</w:t>
      </w:r>
      <w:r w:rsidRPr="008F2557">
        <w:rPr>
          <w:rFonts w:eastAsia="Times New Roman" w:cstheme="minorHAnsi"/>
          <w:b/>
          <w:bCs/>
          <w:sz w:val="24"/>
          <w:szCs w:val="24"/>
        </w:rPr>
        <w:t>º</w:t>
      </w:r>
      <w:r w:rsidRPr="008F2557">
        <w:rPr>
          <w:rFonts w:cstheme="minorHAnsi"/>
          <w:sz w:val="24"/>
          <w:szCs w:val="24"/>
        </w:rPr>
        <w:t xml:space="preserve"> </w:t>
      </w:r>
      <w:r w:rsidR="00ED2574" w:rsidRPr="008F2557">
        <w:rPr>
          <w:rFonts w:cstheme="minorHAnsi"/>
          <w:color w:val="000000"/>
          <w:sz w:val="24"/>
          <w:szCs w:val="24"/>
        </w:rPr>
        <w:t xml:space="preserve">O </w:t>
      </w:r>
      <w:r w:rsidR="00ED2574" w:rsidRPr="008F2557">
        <w:rPr>
          <w:rFonts w:cstheme="minorHAnsi"/>
          <w:sz w:val="24"/>
          <w:szCs w:val="24"/>
        </w:rPr>
        <w:t xml:space="preserve">Centro Municipal de </w:t>
      </w:r>
      <w:r w:rsidR="008F2557">
        <w:rPr>
          <w:rFonts w:cstheme="minorHAnsi"/>
          <w:sz w:val="24"/>
          <w:szCs w:val="24"/>
        </w:rPr>
        <w:t>E</w:t>
      </w:r>
      <w:r w:rsidR="00ED2574" w:rsidRPr="008F2557">
        <w:rPr>
          <w:rFonts w:cstheme="minorHAnsi"/>
          <w:sz w:val="24"/>
          <w:szCs w:val="24"/>
        </w:rPr>
        <w:t xml:space="preserve">ducação </w:t>
      </w:r>
      <w:r w:rsidR="008F2557">
        <w:rPr>
          <w:rFonts w:cstheme="minorHAnsi"/>
          <w:sz w:val="24"/>
          <w:szCs w:val="24"/>
        </w:rPr>
        <w:t>I</w:t>
      </w:r>
      <w:r w:rsidR="00ED2574" w:rsidRPr="008F2557">
        <w:rPr>
          <w:rFonts w:cstheme="minorHAnsi"/>
          <w:sz w:val="24"/>
          <w:szCs w:val="24"/>
        </w:rPr>
        <w:t>nfantil (</w:t>
      </w:r>
      <w:r w:rsidR="008F2557">
        <w:rPr>
          <w:rFonts w:cstheme="minorHAnsi"/>
          <w:sz w:val="24"/>
          <w:szCs w:val="24"/>
        </w:rPr>
        <w:t>CEMEI</w:t>
      </w:r>
      <w:r w:rsidR="00ED2574" w:rsidRPr="008F2557">
        <w:rPr>
          <w:rFonts w:cstheme="minorHAnsi"/>
          <w:sz w:val="24"/>
          <w:szCs w:val="24"/>
        </w:rPr>
        <w:t xml:space="preserve">) </w:t>
      </w:r>
      <w:r w:rsidR="00C835AA">
        <w:rPr>
          <w:rFonts w:cstheme="minorHAnsi"/>
          <w:sz w:val="24"/>
          <w:szCs w:val="24"/>
        </w:rPr>
        <w:t>já em funcionamento,</w:t>
      </w:r>
      <w:r w:rsidR="00ED2574" w:rsidRPr="000909CA">
        <w:rPr>
          <w:rFonts w:cstheme="minorHAnsi"/>
          <w:sz w:val="24"/>
          <w:szCs w:val="24"/>
        </w:rPr>
        <w:t xml:space="preserve"> </w:t>
      </w:r>
      <w:r w:rsidR="008F2557" w:rsidRPr="000909CA">
        <w:rPr>
          <w:rFonts w:cstheme="minorHAnsi"/>
          <w:sz w:val="24"/>
          <w:szCs w:val="24"/>
        </w:rPr>
        <w:t xml:space="preserve">localizado na </w:t>
      </w:r>
      <w:r w:rsidR="000909CA" w:rsidRPr="000909CA">
        <w:rPr>
          <w:sz w:val="24"/>
          <w:szCs w:val="24"/>
        </w:rPr>
        <w:t xml:space="preserve">Avenida Sérgio de Biagi Bueno, nº 1025 </w:t>
      </w:r>
      <w:r w:rsidR="000909CA">
        <w:rPr>
          <w:sz w:val="24"/>
          <w:szCs w:val="24"/>
        </w:rPr>
        <w:t>–</w:t>
      </w:r>
      <w:r w:rsidR="000909CA" w:rsidRPr="000909CA">
        <w:rPr>
          <w:sz w:val="24"/>
          <w:szCs w:val="24"/>
        </w:rPr>
        <w:t xml:space="preserve"> Jardim</w:t>
      </w:r>
      <w:r w:rsidR="000909CA">
        <w:rPr>
          <w:sz w:val="24"/>
          <w:szCs w:val="24"/>
        </w:rPr>
        <w:t xml:space="preserve"> </w:t>
      </w:r>
      <w:proofErr w:type="spellStart"/>
      <w:r w:rsidR="000909CA" w:rsidRPr="000909CA">
        <w:rPr>
          <w:sz w:val="24"/>
          <w:szCs w:val="24"/>
        </w:rPr>
        <w:t>Bouganville</w:t>
      </w:r>
      <w:proofErr w:type="spellEnd"/>
      <w:r w:rsidR="00ED2574" w:rsidRPr="008F2557">
        <w:rPr>
          <w:rFonts w:cstheme="minorHAnsi"/>
          <w:color w:val="000000"/>
          <w:sz w:val="24"/>
          <w:szCs w:val="24"/>
        </w:rPr>
        <w:t>, nesta cidade, passará a denominar-se:</w:t>
      </w:r>
    </w:p>
    <w:p w14:paraId="3F190938" w14:textId="77777777" w:rsidR="00ED2574" w:rsidRPr="008F2557" w:rsidRDefault="00ED2574" w:rsidP="00ED2574">
      <w:pPr>
        <w:spacing w:line="240" w:lineRule="auto"/>
        <w:ind w:firstLine="1418"/>
        <w:jc w:val="both"/>
        <w:rPr>
          <w:rFonts w:cstheme="minorHAnsi"/>
          <w:color w:val="000000"/>
          <w:sz w:val="24"/>
          <w:szCs w:val="24"/>
        </w:rPr>
      </w:pPr>
    </w:p>
    <w:p w14:paraId="1F9C2389" w14:textId="7E435896" w:rsidR="00AA5482" w:rsidRPr="008F2557" w:rsidRDefault="008F2557" w:rsidP="008F2557">
      <w:pPr>
        <w:spacing w:line="240" w:lineRule="auto"/>
        <w:ind w:firstLine="1418"/>
        <w:jc w:val="both"/>
        <w:rPr>
          <w:rFonts w:cstheme="minorHAnsi"/>
          <w:b/>
          <w:bCs/>
          <w:color w:val="000000"/>
          <w:sz w:val="24"/>
          <w:szCs w:val="24"/>
        </w:rPr>
      </w:pPr>
      <w:r w:rsidRPr="008F2557">
        <w:rPr>
          <w:rFonts w:cstheme="minorHAnsi"/>
          <w:b/>
          <w:bCs/>
          <w:color w:val="000000"/>
          <w:sz w:val="24"/>
          <w:szCs w:val="24"/>
        </w:rPr>
        <w:t xml:space="preserve">CEMEI </w:t>
      </w:r>
      <w:r w:rsidR="000909CA">
        <w:rPr>
          <w:rFonts w:cstheme="minorHAnsi"/>
          <w:b/>
          <w:bCs/>
          <w:color w:val="000000"/>
          <w:sz w:val="24"/>
          <w:szCs w:val="24"/>
        </w:rPr>
        <w:t>DONA LURDES FERREIRA MELO</w:t>
      </w:r>
    </w:p>
    <w:p w14:paraId="6D4AC223" w14:textId="3C308E72" w:rsidR="00AA5482" w:rsidRDefault="00AA5482" w:rsidP="008F2557">
      <w:pPr>
        <w:tabs>
          <w:tab w:val="left" w:pos="993"/>
          <w:tab w:val="left" w:pos="1416"/>
          <w:tab w:val="left" w:pos="2124"/>
          <w:tab w:val="left" w:pos="2832"/>
        </w:tabs>
        <w:autoSpaceDE w:val="0"/>
        <w:autoSpaceDN w:val="0"/>
        <w:adjustRightInd w:val="0"/>
        <w:spacing w:after="0" w:line="240" w:lineRule="auto"/>
        <w:jc w:val="both"/>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Pr>
          <w:rFonts w:cstheme="minorHAnsi"/>
          <w:b/>
          <w:bCs/>
          <w:sz w:val="24"/>
          <w:szCs w:val="24"/>
        </w:rPr>
        <w:tab/>
      </w:r>
    </w:p>
    <w:p w14:paraId="6806BB03"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r>
        <w:rPr>
          <w:rFonts w:cstheme="minorHAnsi"/>
          <w:b/>
          <w:bCs/>
          <w:sz w:val="24"/>
          <w:szCs w:val="24"/>
        </w:rPr>
        <w:tab/>
      </w:r>
      <w:r>
        <w:rPr>
          <w:rFonts w:cstheme="minorHAnsi"/>
          <w:b/>
          <w:bCs/>
          <w:sz w:val="24"/>
          <w:szCs w:val="24"/>
        </w:rPr>
        <w:tab/>
        <w:t>Art. 2</w:t>
      </w:r>
      <w:r>
        <w:rPr>
          <w:rFonts w:eastAsia="Times New Roman" w:cstheme="minorHAnsi"/>
          <w:b/>
          <w:bCs/>
          <w:sz w:val="24"/>
          <w:szCs w:val="24"/>
        </w:rPr>
        <w:t>º</w:t>
      </w:r>
      <w:r>
        <w:rPr>
          <w:rFonts w:cstheme="minorHAnsi"/>
          <w:sz w:val="24"/>
          <w:szCs w:val="24"/>
        </w:rPr>
        <w:t xml:space="preserve"> Esta lei entra em vigor na data de sua publicação, revogadas as disposições em contrário.</w:t>
      </w:r>
    </w:p>
    <w:p w14:paraId="65415D7F"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14:paraId="17ACB133"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14:paraId="57169FC2" w14:textId="77777777" w:rsidR="00AA5482" w:rsidRDefault="00AA5482" w:rsidP="00AA5482">
      <w:pPr>
        <w:tabs>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sz w:val="24"/>
          <w:szCs w:val="24"/>
        </w:rPr>
      </w:pPr>
    </w:p>
    <w:p w14:paraId="19FBB217" w14:textId="2369D0FD"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sz w:val="24"/>
          <w:szCs w:val="24"/>
          <w:lang w:eastAsia="pt-BR"/>
        </w:rPr>
      </w:pPr>
      <w:r>
        <w:rPr>
          <w:rFonts w:cstheme="minorHAnsi"/>
          <w:b/>
          <w:bCs/>
          <w:color w:val="000000"/>
          <w:sz w:val="24"/>
          <w:szCs w:val="24"/>
          <w:lang w:eastAsia="pt-BR"/>
        </w:rPr>
        <w:t>Sala das Sess</w:t>
      </w:r>
      <w:r>
        <w:rPr>
          <w:rFonts w:eastAsia="Times New Roman" w:cstheme="minorHAnsi"/>
          <w:b/>
          <w:bCs/>
          <w:color w:val="000000"/>
          <w:sz w:val="24"/>
          <w:szCs w:val="24"/>
          <w:lang w:eastAsia="pt-BR"/>
        </w:rPr>
        <w:t xml:space="preserve">ões da Câmara Municipal de Varginha, em </w:t>
      </w:r>
      <w:r w:rsidR="00C835AA">
        <w:rPr>
          <w:rFonts w:eastAsia="Times New Roman" w:cstheme="minorHAnsi"/>
          <w:b/>
          <w:bCs/>
          <w:color w:val="000000"/>
          <w:sz w:val="24"/>
          <w:szCs w:val="24"/>
          <w:lang w:eastAsia="pt-BR"/>
        </w:rPr>
        <w:t>24</w:t>
      </w:r>
      <w:r w:rsidR="007955D1">
        <w:rPr>
          <w:rFonts w:eastAsia="Times New Roman" w:cstheme="minorHAnsi"/>
          <w:b/>
          <w:bCs/>
          <w:color w:val="000000"/>
          <w:sz w:val="24"/>
          <w:szCs w:val="24"/>
          <w:lang w:eastAsia="pt-BR"/>
        </w:rPr>
        <w:t xml:space="preserve"> de abril</w:t>
      </w:r>
      <w:r>
        <w:rPr>
          <w:rFonts w:eastAsia="Times New Roman" w:cstheme="minorHAnsi"/>
          <w:b/>
          <w:bCs/>
          <w:color w:val="000000"/>
          <w:sz w:val="24"/>
          <w:szCs w:val="24"/>
          <w:lang w:eastAsia="pt-BR"/>
        </w:rPr>
        <w:t xml:space="preserve"> de 2024.</w:t>
      </w:r>
    </w:p>
    <w:p w14:paraId="67EBE34F"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sz w:val="24"/>
          <w:szCs w:val="24"/>
          <w:lang w:eastAsia="pt-BR"/>
        </w:rPr>
      </w:pPr>
    </w:p>
    <w:p w14:paraId="4153732A" w14:textId="77777777" w:rsidR="007955D1" w:rsidRDefault="007955D1"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sz w:val="24"/>
          <w:szCs w:val="24"/>
          <w:lang w:eastAsia="pt-BR"/>
        </w:rPr>
      </w:pPr>
    </w:p>
    <w:p w14:paraId="7A937C66" w14:textId="77777777" w:rsidR="007955D1" w:rsidRDefault="007955D1"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sz w:val="24"/>
          <w:szCs w:val="24"/>
          <w:lang w:eastAsia="pt-BR"/>
        </w:rPr>
      </w:pPr>
    </w:p>
    <w:p w14:paraId="5F7C4E6D" w14:textId="77777777" w:rsidR="00AA5482" w:rsidRDefault="00AA5482" w:rsidP="00AA548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sz w:val="24"/>
          <w:szCs w:val="24"/>
          <w:lang w:eastAsia="pt-BR"/>
        </w:rPr>
      </w:pPr>
    </w:p>
    <w:tbl>
      <w:tblPr>
        <w:tblW w:w="9071" w:type="dxa"/>
        <w:tblLayout w:type="fixed"/>
        <w:tblCellMar>
          <w:left w:w="36" w:type="dxa"/>
          <w:right w:w="36" w:type="dxa"/>
        </w:tblCellMar>
        <w:tblLook w:val="0000" w:firstRow="0" w:lastRow="0" w:firstColumn="0" w:lastColumn="0" w:noHBand="0" w:noVBand="0"/>
      </w:tblPr>
      <w:tblGrid>
        <w:gridCol w:w="9071"/>
      </w:tblGrid>
      <w:tr w:rsidR="00C835AA" w:rsidRPr="00387CA6" w14:paraId="7B8A2C59" w14:textId="77777777" w:rsidTr="003C7E86">
        <w:tc>
          <w:tcPr>
            <w:tcW w:w="9071" w:type="dxa"/>
            <w:tcBorders>
              <w:top w:val="nil"/>
              <w:left w:val="nil"/>
              <w:bottom w:val="nil"/>
              <w:right w:val="nil"/>
            </w:tcBorders>
          </w:tcPr>
          <w:p w14:paraId="3E591BBE" w14:textId="0A0DB4DA" w:rsidR="00C835AA" w:rsidRPr="00387CA6" w:rsidRDefault="00C835AA" w:rsidP="00C835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color w:val="000000"/>
                <w:sz w:val="24"/>
                <w:szCs w:val="24"/>
                <w:lang w:eastAsia="pt-BR"/>
              </w:rPr>
            </w:pPr>
            <w:r w:rsidRPr="00E10E3A">
              <w:rPr>
                <w:rFonts w:cstheme="minorHAnsi"/>
                <w:b/>
                <w:bCs/>
                <w:color w:val="000000"/>
                <w:sz w:val="24"/>
                <w:szCs w:val="24"/>
                <w:lang w:eastAsia="pt-BR"/>
              </w:rPr>
              <w:t>THULYO PAIVA MACHADO</w:t>
            </w:r>
          </w:p>
        </w:tc>
      </w:tr>
      <w:tr w:rsidR="00C835AA" w:rsidRPr="00387CA6" w14:paraId="33AE353D" w14:textId="77777777" w:rsidTr="003C7E86">
        <w:tc>
          <w:tcPr>
            <w:tcW w:w="9071" w:type="dxa"/>
            <w:tcBorders>
              <w:top w:val="nil"/>
              <w:left w:val="nil"/>
              <w:bottom w:val="nil"/>
              <w:right w:val="nil"/>
            </w:tcBorders>
          </w:tcPr>
          <w:p w14:paraId="7ED45AD9" w14:textId="059AEDE4" w:rsidR="00C835AA" w:rsidRPr="00387CA6" w:rsidRDefault="00C835AA" w:rsidP="00C835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Calibri" w:hAnsi="Calibri" w:cs="Calibri"/>
                <w:b/>
                <w:bCs/>
                <w:color w:val="000000"/>
                <w:sz w:val="24"/>
                <w:szCs w:val="24"/>
                <w:lang w:eastAsia="pt-BR"/>
              </w:rPr>
            </w:pPr>
            <w:r w:rsidRPr="00E10E3A">
              <w:rPr>
                <w:rFonts w:cstheme="minorHAnsi"/>
                <w:b/>
                <w:bCs/>
                <w:color w:val="000000"/>
                <w:sz w:val="24"/>
                <w:szCs w:val="24"/>
                <w:lang w:eastAsia="pt-BR"/>
              </w:rPr>
              <w:t>Vereador</w:t>
            </w:r>
          </w:p>
        </w:tc>
      </w:tr>
      <w:tr w:rsidR="00AA5482" w14:paraId="3A37277B" w14:textId="77777777" w:rsidTr="003C7E86">
        <w:tblPrEx>
          <w:tblLook w:val="04A0" w:firstRow="1" w:lastRow="0" w:firstColumn="1" w:lastColumn="0" w:noHBand="0" w:noVBand="1"/>
        </w:tblPrEx>
        <w:tc>
          <w:tcPr>
            <w:tcW w:w="9071" w:type="dxa"/>
          </w:tcPr>
          <w:p w14:paraId="3ED987AF" w14:textId="6204ADED" w:rsidR="00AA5482" w:rsidRDefault="00AA5482" w:rsidP="002D3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p>
        </w:tc>
      </w:tr>
      <w:tr w:rsidR="00AA5482" w14:paraId="1EEDBCDF" w14:textId="77777777" w:rsidTr="003C7E86">
        <w:tblPrEx>
          <w:tblLook w:val="04A0" w:firstRow="1" w:lastRow="0" w:firstColumn="1" w:lastColumn="0" w:noHBand="0" w:noVBand="1"/>
        </w:tblPrEx>
        <w:trPr>
          <w:trHeight w:val="80"/>
        </w:trPr>
        <w:tc>
          <w:tcPr>
            <w:tcW w:w="9071" w:type="dxa"/>
          </w:tcPr>
          <w:p w14:paraId="70F26A87" w14:textId="6891373C" w:rsidR="00AA5482" w:rsidRDefault="00AA5482" w:rsidP="002D38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cstheme="minorHAnsi"/>
                <w:b/>
                <w:bCs/>
                <w:color w:val="000000"/>
                <w:sz w:val="24"/>
                <w:szCs w:val="24"/>
                <w:lang w:eastAsia="pt-BR"/>
              </w:rPr>
            </w:pPr>
          </w:p>
        </w:tc>
      </w:tr>
    </w:tbl>
    <w:p w14:paraId="2C0FD1A2" w14:textId="77777777" w:rsidR="003C7E86" w:rsidRDefault="003C7E86" w:rsidP="00AA5482"/>
    <w:p w14:paraId="2C956513" w14:textId="77777777" w:rsidR="003C7E86" w:rsidRDefault="003C7E86" w:rsidP="00AA5482"/>
    <w:p w14:paraId="38120E7B" w14:textId="77777777" w:rsidR="00E304F0" w:rsidRDefault="00E304F0"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center"/>
        <w:rPr>
          <w:rFonts w:cstheme="minorHAnsi"/>
          <w:b/>
          <w:bCs/>
          <w:color w:val="000000"/>
          <w:sz w:val="24"/>
          <w:szCs w:val="24"/>
          <w:lang w:eastAsia="pt-BR"/>
        </w:rPr>
      </w:pPr>
    </w:p>
    <w:p w14:paraId="57B29793" w14:textId="04BF404A" w:rsidR="003C7E86" w:rsidRDefault="003C7E86"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center"/>
        <w:rPr>
          <w:rFonts w:cstheme="minorHAnsi"/>
          <w:b/>
          <w:bCs/>
          <w:color w:val="000000"/>
          <w:sz w:val="24"/>
          <w:szCs w:val="24"/>
          <w:lang w:eastAsia="pt-BR"/>
        </w:rPr>
      </w:pPr>
      <w:r>
        <w:rPr>
          <w:rFonts w:cstheme="minorHAnsi"/>
          <w:b/>
          <w:bCs/>
          <w:color w:val="000000"/>
          <w:sz w:val="24"/>
          <w:szCs w:val="24"/>
          <w:lang w:eastAsia="pt-BR"/>
        </w:rPr>
        <w:lastRenderedPageBreak/>
        <w:t>JUSTIFICATIVA</w:t>
      </w:r>
    </w:p>
    <w:p w14:paraId="12EB759B" w14:textId="77777777" w:rsidR="003C7E86" w:rsidRDefault="003C7E86"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center"/>
        <w:rPr>
          <w:rFonts w:cstheme="minorHAnsi"/>
          <w:b/>
          <w:bCs/>
          <w:color w:val="000000"/>
          <w:sz w:val="24"/>
          <w:szCs w:val="24"/>
          <w:lang w:eastAsia="pt-BR"/>
        </w:rPr>
      </w:pPr>
    </w:p>
    <w:p w14:paraId="0AF393A9" w14:textId="5414496C" w:rsidR="00C835AA" w:rsidRDefault="00C835AA" w:rsidP="00C835AA">
      <w:r>
        <w:t xml:space="preserve">Natural de Elói Mendes, nascida em 1931, Dona Lurdes, como era carinhosamente chamada, ficou viúva do senhor Sebastião Melo aos 36 anos de vida. Mulher guerreira, em 1967 decidiu se mudar para Varginha com seus cinco filhos - </w:t>
      </w:r>
      <w:proofErr w:type="spellStart"/>
      <w:r>
        <w:t>Vérdi</w:t>
      </w:r>
      <w:proofErr w:type="spellEnd"/>
      <w:r>
        <w:t xml:space="preserve">, Velma, Vantuir, </w:t>
      </w:r>
      <w:proofErr w:type="spellStart"/>
      <w:r>
        <w:t>Vanete</w:t>
      </w:r>
      <w:proofErr w:type="spellEnd"/>
      <w:r>
        <w:t xml:space="preserve"> e Valquíria (já falecida). </w:t>
      </w:r>
    </w:p>
    <w:p w14:paraId="38A1BEEC" w14:textId="4BBE176D" w:rsidR="00C835AA" w:rsidRDefault="00C835AA" w:rsidP="00C835AA">
      <w:r>
        <w:t xml:space="preserve">Na cidade trabalhou como doméstica, costureira e cozinheira, sempre lutando com muitas dificuldades para criar os filhos, tendo como marca seu caráter e honestidade, inquestionáveis. </w:t>
      </w:r>
    </w:p>
    <w:p w14:paraId="468DBCA4" w14:textId="70B874E8" w:rsidR="00C835AA" w:rsidRDefault="00C835AA" w:rsidP="00C835AA">
      <w:r>
        <w:t>Dona Lurdes soube educar e ao longo de sua vida, transmitiu para seus filhos o valor do trabalho e da honestidade. Desde muito cedo os mais velhos já trabalhavam no comércio e até mesmo como ambulantes para ajudar na criação dos irmãos e na manutenção da casa.</w:t>
      </w:r>
    </w:p>
    <w:p w14:paraId="55B56FFD" w14:textId="6F69EA6E" w:rsidR="00C835AA" w:rsidRDefault="00C835AA" w:rsidP="00C835AA">
      <w:r>
        <w:t xml:space="preserve">Além de conscientizar os filhos da necessidade imperiosa do trabalho, o que sustentou e pagou os estudos de Contabilidade e Direito para o então Prefeito </w:t>
      </w:r>
      <w:proofErr w:type="spellStart"/>
      <w:r>
        <w:t>Vérdi</w:t>
      </w:r>
      <w:proofErr w:type="spellEnd"/>
      <w:r>
        <w:t xml:space="preserve"> Lúcio Melo.</w:t>
      </w:r>
    </w:p>
    <w:p w14:paraId="445D0217" w14:textId="75CAAE6E" w:rsidR="00C835AA" w:rsidRDefault="00C835AA" w:rsidP="00C835AA">
      <w:r>
        <w:t>Apesar da baixa escolaridade, sua mais valiosa herança foram os valores morais, éticos e de cidadania.  Dona Lurdes formou homens e mulheres responsáveis e de caráter, que por sua vez se casaram e tiveram filhos que constituíram famílias que fazem parte da história de Varginha.</w:t>
      </w:r>
    </w:p>
    <w:p w14:paraId="2E643962" w14:textId="3972B63F" w:rsidR="00C835AA" w:rsidRDefault="00C835AA" w:rsidP="00C835AA">
      <w:r>
        <w:t xml:space="preserve">Mulher de personalidade forte, marcante e extremamente amorosa, Dona Lurdes faleceu em janeiro de 2013, dois meses após realizar o sonho de assistir seu filho </w:t>
      </w:r>
      <w:proofErr w:type="spellStart"/>
      <w:r>
        <w:t>Vérdi</w:t>
      </w:r>
      <w:proofErr w:type="spellEnd"/>
      <w:r>
        <w:t xml:space="preserve">, que já havia sido eleito vereador, ser então empossado vice-prefeito. </w:t>
      </w:r>
    </w:p>
    <w:p w14:paraId="6B02BE5F" w14:textId="502019D4" w:rsidR="00C835AA" w:rsidRDefault="00C835AA" w:rsidP="00C835AA">
      <w:r>
        <w:t>Em que pese ela já ter denominado uma Avenida localizada no Condomínio Garden Residencial, não há impedimentos legais que a impe</w:t>
      </w:r>
      <w:r w:rsidR="002633E6">
        <w:t>ç</w:t>
      </w:r>
      <w:r>
        <w:t xml:space="preserve">am de dar seu nome ao </w:t>
      </w:r>
      <w:r w:rsidR="002633E6">
        <w:t xml:space="preserve">CEMEI </w:t>
      </w:r>
      <w:r>
        <w:t xml:space="preserve">(Centro Municipal de Educação Infantil) construído no bairro </w:t>
      </w:r>
      <w:proofErr w:type="spellStart"/>
      <w:r>
        <w:t>Bouganville</w:t>
      </w:r>
      <w:proofErr w:type="spellEnd"/>
      <w:r>
        <w:t xml:space="preserve">, já em funcionamento. </w:t>
      </w:r>
    </w:p>
    <w:p w14:paraId="634E21F8" w14:textId="77777777" w:rsidR="00C835AA" w:rsidRDefault="00C835AA" w:rsidP="00C835AA">
      <w:r>
        <w:t>Dona Lurdes partiu em paz, com a missão cumprida, deixando os filhos noras, netos bisnetos e amigos que tiveram a honra de conhece-la e com ela conviver.</w:t>
      </w:r>
    </w:p>
    <w:p w14:paraId="7FE08C80" w14:textId="77777777" w:rsidR="007955D1" w:rsidRDefault="007955D1"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rFonts w:ascii="Verdana" w:hAnsi="Verdana"/>
          <w:sz w:val="20"/>
          <w:szCs w:val="20"/>
        </w:rPr>
      </w:pPr>
    </w:p>
    <w:p w14:paraId="60BC5291" w14:textId="77777777" w:rsidR="00954003" w:rsidRDefault="00954003"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rFonts w:ascii="Verdana" w:hAnsi="Verdana"/>
          <w:sz w:val="20"/>
          <w:szCs w:val="20"/>
        </w:rPr>
      </w:pPr>
    </w:p>
    <w:p w14:paraId="46D7740B" w14:textId="77777777" w:rsidR="00954003" w:rsidRDefault="00954003"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rFonts w:ascii="Verdana" w:hAnsi="Verdana"/>
          <w:sz w:val="20"/>
          <w:szCs w:val="20"/>
        </w:rPr>
      </w:pPr>
    </w:p>
    <w:p w14:paraId="5CEA0572" w14:textId="77777777" w:rsidR="002633E6" w:rsidRPr="008B3D30" w:rsidRDefault="002633E6"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jc w:val="both"/>
        <w:rPr>
          <w:rFonts w:ascii="Verdana" w:hAnsi="Verdana"/>
          <w:sz w:val="20"/>
          <w:szCs w:val="20"/>
        </w:rPr>
      </w:pPr>
    </w:p>
    <w:p w14:paraId="7203DAAD" w14:textId="4E26E4B8" w:rsidR="007955D1" w:rsidRDefault="007955D1" w:rsidP="007955D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jc w:val="center"/>
        <w:rPr>
          <w:rFonts w:eastAsia="Times New Roman" w:cstheme="minorHAnsi"/>
          <w:b/>
          <w:bCs/>
          <w:color w:val="000000"/>
          <w:sz w:val="24"/>
          <w:szCs w:val="24"/>
          <w:lang w:eastAsia="pt-BR"/>
        </w:rPr>
      </w:pPr>
      <w:r>
        <w:rPr>
          <w:rFonts w:cstheme="minorHAnsi"/>
          <w:b/>
          <w:bCs/>
          <w:color w:val="000000"/>
          <w:sz w:val="24"/>
          <w:szCs w:val="24"/>
          <w:lang w:eastAsia="pt-BR"/>
        </w:rPr>
        <w:t>Sala das Sess</w:t>
      </w:r>
      <w:r>
        <w:rPr>
          <w:rFonts w:eastAsia="Times New Roman" w:cstheme="minorHAnsi"/>
          <w:b/>
          <w:bCs/>
          <w:color w:val="000000"/>
          <w:sz w:val="24"/>
          <w:szCs w:val="24"/>
          <w:lang w:eastAsia="pt-BR"/>
        </w:rPr>
        <w:t xml:space="preserve">ões da Câmara Municipal de Varginha, em </w:t>
      </w:r>
      <w:r w:rsidR="004303B5">
        <w:rPr>
          <w:rFonts w:eastAsia="Times New Roman" w:cstheme="minorHAnsi"/>
          <w:b/>
          <w:bCs/>
          <w:color w:val="000000"/>
          <w:sz w:val="24"/>
          <w:szCs w:val="24"/>
          <w:lang w:eastAsia="pt-BR"/>
        </w:rPr>
        <w:t>24</w:t>
      </w:r>
      <w:r>
        <w:rPr>
          <w:rFonts w:eastAsia="Times New Roman" w:cstheme="minorHAnsi"/>
          <w:b/>
          <w:bCs/>
          <w:color w:val="000000"/>
          <w:sz w:val="24"/>
          <w:szCs w:val="24"/>
          <w:lang w:eastAsia="pt-BR"/>
        </w:rPr>
        <w:t xml:space="preserve"> de abril de 2024.</w:t>
      </w:r>
    </w:p>
    <w:p w14:paraId="5E313A54" w14:textId="77777777" w:rsidR="007955D1" w:rsidRDefault="007955D1" w:rsidP="003C7E8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20" w:line="240" w:lineRule="auto"/>
        <w:rPr>
          <w:rFonts w:cstheme="minorHAnsi"/>
          <w:b/>
          <w:bCs/>
          <w:color w:val="000000"/>
          <w:sz w:val="24"/>
          <w:szCs w:val="24"/>
          <w:lang w:eastAsia="pt-BR"/>
        </w:rPr>
      </w:pPr>
    </w:p>
    <w:tbl>
      <w:tblPr>
        <w:tblW w:w="9071" w:type="dxa"/>
        <w:tblLayout w:type="fixed"/>
        <w:tblCellMar>
          <w:left w:w="36" w:type="dxa"/>
          <w:right w:w="36" w:type="dxa"/>
        </w:tblCellMar>
        <w:tblLook w:val="0000" w:firstRow="0" w:lastRow="0" w:firstColumn="0" w:lastColumn="0" w:noHBand="0" w:noVBand="0"/>
      </w:tblPr>
      <w:tblGrid>
        <w:gridCol w:w="9071"/>
      </w:tblGrid>
      <w:tr w:rsidR="003C7E86" w:rsidRPr="00387CA6" w14:paraId="75C59C6D" w14:textId="77777777" w:rsidTr="002D38E3">
        <w:tc>
          <w:tcPr>
            <w:tcW w:w="9071" w:type="dxa"/>
            <w:tcBorders>
              <w:top w:val="nil"/>
              <w:left w:val="nil"/>
              <w:bottom w:val="nil"/>
              <w:right w:val="nil"/>
            </w:tcBorders>
          </w:tcPr>
          <w:p w14:paraId="3444339F" w14:textId="56D9A6E1" w:rsidR="00954003" w:rsidRDefault="00954003" w:rsidP="00954003">
            <w:pPr>
              <w:tabs>
                <w:tab w:val="left" w:pos="1416"/>
              </w:tabs>
              <w:autoSpaceDE w:val="0"/>
              <w:autoSpaceDN w:val="0"/>
              <w:adjustRightInd w:val="0"/>
              <w:spacing w:after="0" w:line="240" w:lineRule="atLeast"/>
              <w:jc w:val="center"/>
              <w:rPr>
                <w:rFonts w:cstheme="minorHAnsi"/>
                <w:b/>
                <w:bCs/>
                <w:color w:val="000000"/>
                <w:sz w:val="24"/>
                <w:szCs w:val="24"/>
                <w:lang w:eastAsia="pt-BR"/>
              </w:rPr>
            </w:pPr>
            <w:r>
              <w:rPr>
                <w:rFonts w:cstheme="minorHAnsi"/>
                <w:b/>
                <w:bCs/>
                <w:color w:val="000000"/>
                <w:sz w:val="24"/>
                <w:szCs w:val="24"/>
                <w:lang w:eastAsia="pt-BR"/>
              </w:rPr>
              <w:t>THULYO PAIVA MACHADO</w:t>
            </w:r>
          </w:p>
          <w:p w14:paraId="285F9436" w14:textId="5C197BE5" w:rsidR="003C7E86" w:rsidRPr="00954003" w:rsidRDefault="00954003" w:rsidP="00954003">
            <w:pPr>
              <w:tabs>
                <w:tab w:val="left" w:pos="1416"/>
              </w:tabs>
              <w:autoSpaceDE w:val="0"/>
              <w:autoSpaceDN w:val="0"/>
              <w:adjustRightInd w:val="0"/>
              <w:spacing w:after="0" w:line="240" w:lineRule="atLeast"/>
              <w:jc w:val="center"/>
              <w:rPr>
                <w:rFonts w:cstheme="minorHAnsi"/>
                <w:b/>
                <w:bCs/>
                <w:color w:val="000000"/>
                <w:sz w:val="24"/>
                <w:szCs w:val="24"/>
                <w:lang w:eastAsia="pt-BR"/>
              </w:rPr>
            </w:pPr>
            <w:r>
              <w:rPr>
                <w:rFonts w:cstheme="minorHAnsi"/>
                <w:b/>
                <w:bCs/>
                <w:color w:val="000000"/>
                <w:sz w:val="24"/>
                <w:szCs w:val="24"/>
                <w:lang w:eastAsia="pt-BR"/>
              </w:rPr>
              <w:t>Vereador</w:t>
            </w:r>
          </w:p>
        </w:tc>
      </w:tr>
      <w:tr w:rsidR="003C7E86" w:rsidRPr="00387CA6" w14:paraId="10743F42" w14:textId="77777777" w:rsidTr="002D38E3">
        <w:tc>
          <w:tcPr>
            <w:tcW w:w="9071" w:type="dxa"/>
            <w:tcBorders>
              <w:top w:val="nil"/>
              <w:left w:val="nil"/>
              <w:bottom w:val="nil"/>
              <w:right w:val="nil"/>
            </w:tcBorders>
          </w:tcPr>
          <w:p w14:paraId="390F065F" w14:textId="32EA9452" w:rsidR="003C7E86" w:rsidRPr="00387CA6" w:rsidRDefault="003C7E86" w:rsidP="0095400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b/>
                <w:bCs/>
                <w:color w:val="000000"/>
                <w:sz w:val="24"/>
                <w:szCs w:val="24"/>
                <w:lang w:eastAsia="pt-BR"/>
              </w:rPr>
            </w:pPr>
          </w:p>
        </w:tc>
      </w:tr>
    </w:tbl>
    <w:p w14:paraId="6BB346DE" w14:textId="77777777" w:rsidR="003C7E86" w:rsidRPr="00AA5482" w:rsidRDefault="003C7E86" w:rsidP="00AA5482"/>
    <w:sectPr w:rsidR="003C7E86" w:rsidRPr="00AA5482" w:rsidSect="00CC2313">
      <w:pgSz w:w="11906" w:h="16838"/>
      <w:pgMar w:top="2268"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C6609"/>
    <w:multiLevelType w:val="hybridMultilevel"/>
    <w:tmpl w:val="7C3A1AFE"/>
    <w:lvl w:ilvl="0" w:tplc="FFFFFFFF">
      <w:start w:val="1"/>
      <w:numFmt w:val="lowerLetter"/>
      <w:lvlText w:val="%1)"/>
      <w:lvlJc w:val="left"/>
      <w:pPr>
        <w:ind w:left="780" w:hanging="360"/>
      </w:pPr>
      <w:rPr>
        <w:rFonts w:ascii="Arial" w:eastAsiaTheme="minorHAnsi" w:hAnsi="Arial" w:cs="Arial"/>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1" w15:restartNumberingAfterBreak="0">
    <w:nsid w:val="0F5E3966"/>
    <w:multiLevelType w:val="hybridMultilevel"/>
    <w:tmpl w:val="17929992"/>
    <w:lvl w:ilvl="0" w:tplc="1A5E0DA4">
      <w:start w:val="1"/>
      <w:numFmt w:val="upperRoman"/>
      <w:lvlText w:val="%1-"/>
      <w:lvlJc w:val="left"/>
      <w:pPr>
        <w:ind w:left="780" w:hanging="360"/>
      </w:pPr>
      <w:rPr>
        <w:rFonts w:ascii="Arial" w:eastAsiaTheme="minorHAnsi" w:hAnsi="Arial" w:cs="Arial"/>
      </w:rPr>
    </w:lvl>
    <w:lvl w:ilvl="1" w:tplc="04160019">
      <w:start w:val="1"/>
      <w:numFmt w:val="lowerLetter"/>
      <w:lvlText w:val="%2."/>
      <w:lvlJc w:val="left"/>
      <w:pPr>
        <w:ind w:left="1500" w:hanging="360"/>
      </w:pPr>
    </w:lvl>
    <w:lvl w:ilvl="2" w:tplc="0416001B">
      <w:start w:val="1"/>
      <w:numFmt w:val="lowerRoman"/>
      <w:lvlText w:val="%3."/>
      <w:lvlJc w:val="right"/>
      <w:pPr>
        <w:ind w:left="2220" w:hanging="180"/>
      </w:pPr>
    </w:lvl>
    <w:lvl w:ilvl="3" w:tplc="0416000F">
      <w:start w:val="1"/>
      <w:numFmt w:val="decimal"/>
      <w:lvlText w:val="%4."/>
      <w:lvlJc w:val="left"/>
      <w:pPr>
        <w:ind w:left="2940" w:hanging="360"/>
      </w:pPr>
    </w:lvl>
    <w:lvl w:ilvl="4" w:tplc="04160019">
      <w:start w:val="1"/>
      <w:numFmt w:val="lowerLetter"/>
      <w:lvlText w:val="%5."/>
      <w:lvlJc w:val="left"/>
      <w:pPr>
        <w:ind w:left="3660" w:hanging="360"/>
      </w:pPr>
    </w:lvl>
    <w:lvl w:ilvl="5" w:tplc="0416001B">
      <w:start w:val="1"/>
      <w:numFmt w:val="lowerRoman"/>
      <w:lvlText w:val="%6."/>
      <w:lvlJc w:val="right"/>
      <w:pPr>
        <w:ind w:left="4380" w:hanging="180"/>
      </w:pPr>
    </w:lvl>
    <w:lvl w:ilvl="6" w:tplc="0416000F">
      <w:start w:val="1"/>
      <w:numFmt w:val="decimal"/>
      <w:lvlText w:val="%7."/>
      <w:lvlJc w:val="left"/>
      <w:pPr>
        <w:ind w:left="5100" w:hanging="360"/>
      </w:pPr>
    </w:lvl>
    <w:lvl w:ilvl="7" w:tplc="04160019">
      <w:start w:val="1"/>
      <w:numFmt w:val="lowerLetter"/>
      <w:lvlText w:val="%8."/>
      <w:lvlJc w:val="left"/>
      <w:pPr>
        <w:ind w:left="5820" w:hanging="360"/>
      </w:pPr>
    </w:lvl>
    <w:lvl w:ilvl="8" w:tplc="0416001B">
      <w:start w:val="1"/>
      <w:numFmt w:val="lowerRoman"/>
      <w:lvlText w:val="%9."/>
      <w:lvlJc w:val="right"/>
      <w:pPr>
        <w:ind w:left="6540" w:hanging="180"/>
      </w:pPr>
    </w:lvl>
  </w:abstractNum>
  <w:abstractNum w:abstractNumId="2" w15:restartNumberingAfterBreak="0">
    <w:nsid w:val="1ACA6AC0"/>
    <w:multiLevelType w:val="hybridMultilevel"/>
    <w:tmpl w:val="27EC08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16cid:durableId="1518035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15417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752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5F"/>
    <w:rsid w:val="000074CE"/>
    <w:rsid w:val="000909CA"/>
    <w:rsid w:val="002633E6"/>
    <w:rsid w:val="003176E7"/>
    <w:rsid w:val="003C7E86"/>
    <w:rsid w:val="004303B5"/>
    <w:rsid w:val="007955D1"/>
    <w:rsid w:val="007B29C1"/>
    <w:rsid w:val="00863E7D"/>
    <w:rsid w:val="008C6B6F"/>
    <w:rsid w:val="008F2557"/>
    <w:rsid w:val="00916655"/>
    <w:rsid w:val="00954003"/>
    <w:rsid w:val="00A029A0"/>
    <w:rsid w:val="00A763F0"/>
    <w:rsid w:val="00AA5482"/>
    <w:rsid w:val="00AD0757"/>
    <w:rsid w:val="00C835AA"/>
    <w:rsid w:val="00CC2313"/>
    <w:rsid w:val="00DB3B8C"/>
    <w:rsid w:val="00E304F0"/>
    <w:rsid w:val="00E6515F"/>
    <w:rsid w:val="00E96D1D"/>
    <w:rsid w:val="00ED25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DC29B"/>
  <w15:chartTrackingRefBased/>
  <w15:docId w15:val="{C5CE929F-7EB2-49D3-9AF6-2E10F182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5F"/>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65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264046">
      <w:bodyDiv w:val="1"/>
      <w:marLeft w:val="0"/>
      <w:marRight w:val="0"/>
      <w:marTop w:val="0"/>
      <w:marBottom w:val="0"/>
      <w:divBdr>
        <w:top w:val="none" w:sz="0" w:space="0" w:color="auto"/>
        <w:left w:val="none" w:sz="0" w:space="0" w:color="auto"/>
        <w:bottom w:val="none" w:sz="0" w:space="0" w:color="auto"/>
        <w:right w:val="none" w:sz="0" w:space="0" w:color="auto"/>
      </w:divBdr>
    </w:div>
    <w:div w:id="1666590562">
      <w:bodyDiv w:val="1"/>
      <w:marLeft w:val="0"/>
      <w:marRight w:val="0"/>
      <w:marTop w:val="0"/>
      <w:marBottom w:val="0"/>
      <w:divBdr>
        <w:top w:val="none" w:sz="0" w:space="0" w:color="auto"/>
        <w:left w:val="none" w:sz="0" w:space="0" w:color="auto"/>
        <w:bottom w:val="none" w:sz="0" w:space="0" w:color="auto"/>
        <w:right w:val="none" w:sz="0" w:space="0" w:color="auto"/>
      </w:divBdr>
    </w:div>
    <w:div w:id="206755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407</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Varginha</dc:creator>
  <cp:keywords/>
  <dc:description/>
  <cp:lastModifiedBy>VEREADOR</cp:lastModifiedBy>
  <cp:revision>7</cp:revision>
  <dcterms:created xsi:type="dcterms:W3CDTF">2024-04-01T18:23:00Z</dcterms:created>
  <dcterms:modified xsi:type="dcterms:W3CDTF">2024-04-23T18:56:00Z</dcterms:modified>
</cp:coreProperties>
</file>