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63D0A" w14:textId="67B11CF4"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Calibri" w:eastAsia="Times New Roman" w:hAnsi="Calibri" w:cs="Calibri"/>
          <w:b/>
          <w:bCs/>
          <w:color w:val="000000"/>
          <w:sz w:val="24"/>
          <w:szCs w:val="24"/>
        </w:rPr>
      </w:pPr>
      <w:r>
        <w:rPr>
          <w:rFonts w:ascii="Calibri" w:hAnsi="Calibri" w:cs="Calibri"/>
          <w:b/>
          <w:bCs/>
          <w:color w:val="000000"/>
          <w:sz w:val="24"/>
          <w:szCs w:val="24"/>
        </w:rPr>
        <w:t>PROJETO DE DECRETO N</w:t>
      </w:r>
      <w:r>
        <w:rPr>
          <w:rFonts w:ascii="Calibri" w:eastAsia="Times New Roman" w:hAnsi="Calibri" w:cs="Calibri"/>
          <w:b/>
          <w:bCs/>
          <w:color w:val="000000"/>
          <w:sz w:val="24"/>
          <w:szCs w:val="24"/>
        </w:rPr>
        <w:t xml:space="preserve">º </w:t>
      </w:r>
    </w:p>
    <w:p w14:paraId="2CD063C1"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Calibri" w:hAnsi="Calibri" w:cs="Calibri"/>
          <w:b/>
          <w:bCs/>
          <w:color w:val="000000"/>
          <w:sz w:val="24"/>
          <w:szCs w:val="24"/>
        </w:rPr>
      </w:pPr>
    </w:p>
    <w:p w14:paraId="518FA2A7"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rPr>
      </w:pPr>
    </w:p>
    <w:p w14:paraId="0E5FBBB6"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40" w:lineRule="atLeast"/>
        <w:ind w:left="1984" w:hanging="566"/>
        <w:jc w:val="both"/>
        <w:rPr>
          <w:rFonts w:ascii="Calibri" w:hAnsi="Calibri" w:cs="Calibri"/>
          <w:sz w:val="24"/>
          <w:szCs w:val="24"/>
          <w:lang w:eastAsia="pt-BR"/>
        </w:rPr>
      </w:pPr>
    </w:p>
    <w:p w14:paraId="09B0DCD5"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ind w:left="1984" w:hanging="566"/>
        <w:jc w:val="both"/>
        <w:rPr>
          <w:rFonts w:ascii="Calibri" w:hAnsi="Calibri" w:cs="Calibri"/>
          <w:b/>
          <w:bCs/>
          <w:color w:val="000000"/>
          <w:sz w:val="24"/>
          <w:szCs w:val="24"/>
        </w:rPr>
      </w:pPr>
    </w:p>
    <w:p w14:paraId="61149531" w14:textId="77777777" w:rsidR="00022052" w:rsidRDefault="00022052" w:rsidP="00022052">
      <w:pPr>
        <w:tabs>
          <w:tab w:val="left" w:pos="1418"/>
          <w:tab w:val="left" w:pos="9071"/>
        </w:tabs>
        <w:autoSpaceDE w:val="0"/>
        <w:autoSpaceDN w:val="0"/>
        <w:adjustRightInd w:val="0"/>
        <w:spacing w:after="0" w:line="240" w:lineRule="atLeast"/>
        <w:ind w:left="1418"/>
        <w:jc w:val="both"/>
        <w:rPr>
          <w:rFonts w:ascii="Calibri" w:hAnsi="Calibri" w:cs="Calibri"/>
          <w:color w:val="000000"/>
          <w:sz w:val="24"/>
          <w:szCs w:val="24"/>
          <w:lang w:eastAsia="pt-BR"/>
        </w:rPr>
      </w:pPr>
      <w:r>
        <w:rPr>
          <w:rFonts w:ascii="Calibri" w:hAnsi="Calibri" w:cs="Calibri"/>
          <w:b/>
          <w:bCs/>
          <w:color w:val="000000"/>
          <w:sz w:val="24"/>
          <w:szCs w:val="24"/>
          <w:lang w:eastAsia="pt-BR"/>
        </w:rPr>
        <w:t>CONCEDE T</w:t>
      </w:r>
      <w:r>
        <w:rPr>
          <w:rFonts w:ascii="Calibri" w:eastAsia="Times New Roman" w:hAnsi="Calibri" w:cs="Calibri"/>
          <w:b/>
          <w:bCs/>
          <w:color w:val="000000"/>
          <w:sz w:val="24"/>
          <w:szCs w:val="24"/>
          <w:lang w:eastAsia="pt-BR"/>
        </w:rPr>
        <w:t>ÍTULO DE CIDADANIA HONORÁRIA VARGINHENSE</w:t>
      </w:r>
    </w:p>
    <w:p w14:paraId="6DAC7362"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40" w:lineRule="atLeast"/>
        <w:ind w:left="1984" w:hanging="566"/>
        <w:jc w:val="both"/>
        <w:rPr>
          <w:rFonts w:ascii="Calibri" w:hAnsi="Calibri" w:cs="Calibri"/>
          <w:sz w:val="24"/>
          <w:szCs w:val="24"/>
          <w:lang w:eastAsia="pt-BR"/>
        </w:rPr>
      </w:pPr>
    </w:p>
    <w:p w14:paraId="0BD356BD"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89"/>
          <w:tab w:val="left" w:pos="9071"/>
          <w:tab w:val="left" w:pos="9912"/>
        </w:tabs>
        <w:autoSpaceDE w:val="0"/>
        <w:autoSpaceDN w:val="0"/>
        <w:adjustRightInd w:val="0"/>
        <w:spacing w:after="0" w:line="240" w:lineRule="atLeast"/>
        <w:ind w:left="1984" w:right="-285" w:hanging="566"/>
        <w:jc w:val="both"/>
        <w:rPr>
          <w:rFonts w:ascii="Calibri" w:hAnsi="Calibri" w:cs="Calibri"/>
          <w:sz w:val="24"/>
          <w:szCs w:val="24"/>
          <w:lang w:eastAsia="pt-BR"/>
        </w:rPr>
      </w:pPr>
    </w:p>
    <w:p w14:paraId="45B345EF"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ind w:hanging="566"/>
        <w:rPr>
          <w:rFonts w:ascii="Calibri" w:hAnsi="Calibri" w:cs="Calibri"/>
          <w:sz w:val="24"/>
          <w:szCs w:val="24"/>
          <w:lang w:eastAsia="pt-BR"/>
        </w:rPr>
      </w:pPr>
    </w:p>
    <w:p w14:paraId="098EC149"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40" w:lineRule="atLeast"/>
        <w:ind w:firstLine="1418"/>
        <w:jc w:val="both"/>
        <w:rPr>
          <w:rFonts w:ascii="Calibri" w:eastAsia="Times New Roman" w:hAnsi="Calibri" w:cs="Calibri"/>
          <w:sz w:val="24"/>
          <w:szCs w:val="24"/>
          <w:lang w:eastAsia="pt-BR"/>
        </w:rPr>
      </w:pPr>
      <w:r>
        <w:rPr>
          <w:rFonts w:ascii="Calibri" w:hAnsi="Calibri" w:cs="Calibri"/>
          <w:sz w:val="24"/>
          <w:szCs w:val="24"/>
          <w:lang w:eastAsia="pt-BR"/>
        </w:rPr>
        <w:t>A C</w:t>
      </w:r>
      <w:r>
        <w:rPr>
          <w:rFonts w:ascii="Calibri" w:eastAsia="Times New Roman" w:hAnsi="Calibri" w:cs="Calibri"/>
          <w:sz w:val="24"/>
          <w:szCs w:val="24"/>
          <w:lang w:eastAsia="pt-BR"/>
        </w:rPr>
        <w:t>âmara Municipal de Varginha, Estado de Minas Gerais, por seus representantes aprova o seguinte</w:t>
      </w:r>
    </w:p>
    <w:p w14:paraId="4499D0BB"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ind w:hanging="566"/>
        <w:rPr>
          <w:rFonts w:ascii="Calibri" w:hAnsi="Calibri" w:cs="Calibri"/>
          <w:sz w:val="24"/>
          <w:szCs w:val="24"/>
          <w:lang w:eastAsia="pt-BR"/>
        </w:rPr>
      </w:pPr>
    </w:p>
    <w:p w14:paraId="5BE96D26"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ind w:hanging="566"/>
        <w:rPr>
          <w:rFonts w:ascii="Calibri" w:hAnsi="Calibri" w:cs="Calibri"/>
          <w:sz w:val="24"/>
          <w:szCs w:val="24"/>
          <w:lang w:eastAsia="pt-BR"/>
        </w:rPr>
      </w:pPr>
    </w:p>
    <w:p w14:paraId="250D3521"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40" w:lineRule="atLeast"/>
        <w:ind w:hanging="566"/>
        <w:jc w:val="both"/>
        <w:rPr>
          <w:rFonts w:ascii="Calibri" w:hAnsi="Calibri" w:cs="Calibri"/>
          <w:sz w:val="24"/>
          <w:szCs w:val="24"/>
          <w:lang w:eastAsia="pt-BR"/>
        </w:rPr>
      </w:pPr>
    </w:p>
    <w:p w14:paraId="06BC032A"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40" w:lineRule="atLeast"/>
        <w:ind w:firstLine="1418"/>
        <w:jc w:val="both"/>
        <w:rPr>
          <w:rFonts w:ascii="Calibri" w:hAnsi="Calibri" w:cs="Calibri"/>
          <w:b/>
          <w:bCs/>
          <w:sz w:val="24"/>
          <w:szCs w:val="24"/>
          <w:lang w:eastAsia="pt-BR"/>
        </w:rPr>
      </w:pPr>
      <w:r>
        <w:rPr>
          <w:rFonts w:ascii="Calibri" w:hAnsi="Calibri" w:cs="Calibri"/>
          <w:b/>
          <w:bCs/>
          <w:sz w:val="24"/>
          <w:szCs w:val="24"/>
          <w:lang w:eastAsia="pt-BR"/>
        </w:rPr>
        <w:t>D E C R E T O   L E G I S L A T I V O:</w:t>
      </w:r>
    </w:p>
    <w:p w14:paraId="75D2235E"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ind w:hanging="566"/>
        <w:jc w:val="both"/>
        <w:rPr>
          <w:rFonts w:ascii="Calibri" w:hAnsi="Calibri" w:cs="Calibri"/>
          <w:sz w:val="24"/>
          <w:szCs w:val="24"/>
          <w:lang w:eastAsia="pt-BR"/>
        </w:rPr>
      </w:pPr>
    </w:p>
    <w:p w14:paraId="19A3C76F"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ind w:firstLine="1418"/>
        <w:jc w:val="both"/>
        <w:rPr>
          <w:rFonts w:ascii="Calibri" w:hAnsi="Calibri" w:cs="Calibri"/>
          <w:sz w:val="24"/>
          <w:szCs w:val="24"/>
          <w:lang w:eastAsia="pt-BR"/>
        </w:rPr>
      </w:pPr>
    </w:p>
    <w:p w14:paraId="3B26B196"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40" w:lineRule="atLeast"/>
        <w:ind w:firstLine="1418"/>
        <w:jc w:val="both"/>
        <w:rPr>
          <w:rFonts w:ascii="Calibri" w:eastAsia="Times New Roman" w:hAnsi="Calibri" w:cs="Calibri"/>
          <w:sz w:val="24"/>
          <w:szCs w:val="24"/>
          <w:lang w:eastAsia="pt-BR"/>
        </w:rPr>
      </w:pPr>
      <w:r>
        <w:rPr>
          <w:rFonts w:ascii="Calibri" w:hAnsi="Calibri" w:cs="Calibri"/>
          <w:b/>
          <w:bCs/>
          <w:sz w:val="24"/>
          <w:szCs w:val="24"/>
          <w:lang w:eastAsia="pt-BR"/>
        </w:rPr>
        <w:t>Art. 1</w:t>
      </w:r>
      <w:r>
        <w:rPr>
          <w:rFonts w:ascii="Calibri" w:eastAsia="Times New Roman" w:hAnsi="Calibri" w:cs="Calibri"/>
          <w:b/>
          <w:bCs/>
          <w:sz w:val="24"/>
          <w:szCs w:val="24"/>
          <w:lang w:eastAsia="pt-BR"/>
        </w:rPr>
        <w:t xml:space="preserve">º </w:t>
      </w:r>
      <w:r>
        <w:rPr>
          <w:rFonts w:ascii="Calibri" w:hAnsi="Calibri" w:cs="Calibri"/>
          <w:sz w:val="24"/>
          <w:szCs w:val="24"/>
          <w:lang w:eastAsia="pt-BR"/>
        </w:rPr>
        <w:t xml:space="preserve">Fica concedido a </w:t>
      </w:r>
      <w:r>
        <w:rPr>
          <w:rFonts w:ascii="Calibri" w:hAnsi="Calibri" w:cs="Calibri"/>
          <w:b/>
          <w:bCs/>
          <w:sz w:val="24"/>
          <w:szCs w:val="24"/>
          <w:lang w:eastAsia="pt-BR"/>
        </w:rPr>
        <w:t>SRA. CRISTIANE FERNANDES DE ALMEIDA CAIAFA</w:t>
      </w:r>
      <w:r>
        <w:rPr>
          <w:rFonts w:ascii="Calibri" w:hAnsi="Calibri" w:cs="Calibri"/>
          <w:sz w:val="24"/>
          <w:szCs w:val="24"/>
          <w:lang w:eastAsia="pt-BR"/>
        </w:rPr>
        <w:t>, o T</w:t>
      </w:r>
      <w:r>
        <w:rPr>
          <w:rFonts w:ascii="Calibri" w:eastAsia="Times New Roman" w:hAnsi="Calibri" w:cs="Calibri"/>
          <w:sz w:val="24"/>
          <w:szCs w:val="24"/>
          <w:lang w:eastAsia="pt-BR"/>
        </w:rPr>
        <w:t xml:space="preserve">ítulo de </w:t>
      </w:r>
      <w:r>
        <w:rPr>
          <w:rFonts w:ascii="Calibri" w:eastAsia="Times New Roman" w:hAnsi="Calibri" w:cs="Calibri"/>
          <w:b/>
          <w:bCs/>
          <w:sz w:val="24"/>
          <w:szCs w:val="24"/>
          <w:lang w:eastAsia="pt-BR"/>
        </w:rPr>
        <w:t>“CIDADANIA HONORÁRIA VARGINHENSE”</w:t>
      </w:r>
      <w:r>
        <w:rPr>
          <w:rFonts w:ascii="Calibri" w:hAnsi="Calibri" w:cs="Calibri"/>
          <w:sz w:val="24"/>
          <w:szCs w:val="24"/>
          <w:lang w:eastAsia="pt-BR"/>
        </w:rPr>
        <w:t>, pelos relevantes servi</w:t>
      </w:r>
      <w:r>
        <w:rPr>
          <w:rFonts w:ascii="Calibri" w:eastAsia="Times New Roman" w:hAnsi="Calibri" w:cs="Calibri"/>
          <w:sz w:val="24"/>
          <w:szCs w:val="24"/>
          <w:lang w:eastAsia="pt-BR"/>
        </w:rPr>
        <w:t>ços prestados à comunidade.</w:t>
      </w:r>
    </w:p>
    <w:p w14:paraId="56778D2D"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40" w:lineRule="atLeast"/>
        <w:ind w:firstLine="1418"/>
        <w:jc w:val="both"/>
        <w:rPr>
          <w:rFonts w:ascii="Calibri" w:eastAsia="Times New Roman" w:hAnsi="Calibri" w:cs="Calibri"/>
          <w:sz w:val="24"/>
          <w:szCs w:val="24"/>
          <w:lang w:eastAsia="pt-BR"/>
        </w:rPr>
      </w:pPr>
    </w:p>
    <w:p w14:paraId="436FCE57"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40" w:lineRule="atLeast"/>
        <w:ind w:firstLine="1418"/>
        <w:jc w:val="both"/>
        <w:rPr>
          <w:rFonts w:ascii="Calibri" w:eastAsia="Times New Roman" w:hAnsi="Calibri" w:cs="Calibri"/>
          <w:sz w:val="24"/>
          <w:szCs w:val="24"/>
          <w:lang w:eastAsia="pt-BR"/>
        </w:rPr>
      </w:pPr>
      <w:r>
        <w:rPr>
          <w:rFonts w:ascii="Calibri" w:hAnsi="Calibri" w:cs="Calibri"/>
          <w:b/>
          <w:bCs/>
          <w:sz w:val="24"/>
          <w:szCs w:val="24"/>
          <w:lang w:eastAsia="pt-BR"/>
        </w:rPr>
        <w:t>Art. 2</w:t>
      </w:r>
      <w:r>
        <w:rPr>
          <w:rFonts w:ascii="Calibri" w:eastAsia="Times New Roman" w:hAnsi="Calibri" w:cs="Calibri"/>
          <w:b/>
          <w:bCs/>
          <w:sz w:val="24"/>
          <w:szCs w:val="24"/>
          <w:lang w:eastAsia="pt-BR"/>
        </w:rPr>
        <w:t xml:space="preserve">º </w:t>
      </w:r>
      <w:r>
        <w:rPr>
          <w:rFonts w:ascii="Calibri" w:hAnsi="Calibri" w:cs="Calibri"/>
          <w:sz w:val="24"/>
          <w:szCs w:val="24"/>
          <w:lang w:eastAsia="pt-BR"/>
        </w:rPr>
        <w:t>O T</w:t>
      </w:r>
      <w:r>
        <w:rPr>
          <w:rFonts w:ascii="Calibri" w:eastAsia="Times New Roman" w:hAnsi="Calibri" w:cs="Calibri"/>
          <w:sz w:val="24"/>
          <w:szCs w:val="24"/>
          <w:lang w:eastAsia="pt-BR"/>
        </w:rPr>
        <w:t>ítulo de que trata o artigo anterior, será assinado pelos Senhores, Presidente da Câmara Municipal, Prefeito, Vice-prefeito e Vereadores.</w:t>
      </w:r>
    </w:p>
    <w:p w14:paraId="334BB506"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40" w:lineRule="atLeast"/>
        <w:ind w:firstLine="1418"/>
        <w:jc w:val="both"/>
        <w:rPr>
          <w:rFonts w:ascii="Calibri" w:eastAsia="Times New Roman" w:hAnsi="Calibri" w:cs="Calibri"/>
          <w:sz w:val="24"/>
          <w:szCs w:val="24"/>
          <w:lang w:eastAsia="pt-BR"/>
        </w:rPr>
      </w:pPr>
    </w:p>
    <w:p w14:paraId="7A6C83B6"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40" w:lineRule="atLeast"/>
        <w:ind w:firstLine="1418"/>
        <w:jc w:val="both"/>
        <w:rPr>
          <w:rFonts w:ascii="Calibri" w:hAnsi="Calibri" w:cs="Calibri"/>
          <w:sz w:val="24"/>
          <w:szCs w:val="24"/>
          <w:lang w:eastAsia="pt-BR"/>
        </w:rPr>
      </w:pPr>
      <w:r>
        <w:rPr>
          <w:rFonts w:ascii="Calibri" w:hAnsi="Calibri" w:cs="Calibri"/>
          <w:b/>
          <w:bCs/>
          <w:sz w:val="24"/>
          <w:szCs w:val="24"/>
          <w:lang w:eastAsia="pt-BR"/>
        </w:rPr>
        <w:t>Art. 3</w:t>
      </w:r>
      <w:r>
        <w:rPr>
          <w:rFonts w:ascii="Calibri" w:eastAsia="Times New Roman" w:hAnsi="Calibri" w:cs="Calibri"/>
          <w:b/>
          <w:bCs/>
          <w:sz w:val="24"/>
          <w:szCs w:val="24"/>
          <w:lang w:eastAsia="pt-BR"/>
        </w:rPr>
        <w:t xml:space="preserve">º </w:t>
      </w:r>
      <w:r>
        <w:rPr>
          <w:rFonts w:ascii="Calibri" w:hAnsi="Calibri" w:cs="Calibri"/>
          <w:sz w:val="24"/>
          <w:szCs w:val="24"/>
          <w:lang w:eastAsia="pt-BR"/>
        </w:rPr>
        <w:t>Este Decreto Legislativo entra em vigor na data de sua publica</w:t>
      </w:r>
      <w:r>
        <w:rPr>
          <w:rFonts w:ascii="Calibri" w:eastAsia="Times New Roman" w:hAnsi="Calibri" w:cs="Calibri"/>
          <w:sz w:val="24"/>
          <w:szCs w:val="24"/>
          <w:lang w:eastAsia="pt-BR"/>
        </w:rPr>
        <w:t>ção, revogadas as disposições em contrário.</w:t>
      </w:r>
    </w:p>
    <w:p w14:paraId="3005E9D5" w14:textId="77777777" w:rsidR="00022052" w:rsidRDefault="00022052" w:rsidP="00022052">
      <w:pPr>
        <w:tabs>
          <w:tab w:val="left" w:pos="9071"/>
        </w:tabs>
        <w:autoSpaceDE w:val="0"/>
        <w:autoSpaceDN w:val="0"/>
        <w:adjustRightInd w:val="0"/>
        <w:spacing w:after="0" w:line="240" w:lineRule="atLeast"/>
        <w:ind w:firstLine="1418"/>
        <w:jc w:val="both"/>
        <w:rPr>
          <w:rFonts w:ascii="Calibri" w:hAnsi="Calibri" w:cs="Calibri"/>
          <w:color w:val="000000"/>
          <w:sz w:val="24"/>
          <w:szCs w:val="24"/>
          <w:lang w:eastAsia="pt-BR"/>
        </w:rPr>
      </w:pPr>
    </w:p>
    <w:p w14:paraId="6DE86F03"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ind w:hanging="566"/>
        <w:jc w:val="both"/>
        <w:rPr>
          <w:rFonts w:ascii="Calibri" w:hAnsi="Calibri" w:cs="Calibri"/>
          <w:sz w:val="24"/>
          <w:szCs w:val="24"/>
          <w:shd w:val="clear" w:color="auto" w:fill="FFFFFF"/>
          <w:lang w:eastAsia="pt-BR"/>
        </w:rPr>
      </w:pPr>
    </w:p>
    <w:p w14:paraId="08F7AFBE"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sz w:val="24"/>
          <w:szCs w:val="24"/>
          <w:shd w:val="clear" w:color="auto" w:fill="FFFFFF"/>
          <w:lang w:eastAsia="pt-BR"/>
        </w:rPr>
      </w:pPr>
    </w:p>
    <w:p w14:paraId="211DC3FF"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jc w:val="center"/>
        <w:rPr>
          <w:rFonts w:ascii="Calibri" w:eastAsia="Times New Roman" w:hAnsi="Calibri" w:cs="Calibri"/>
          <w:b/>
          <w:bCs/>
          <w:color w:val="000000"/>
          <w:sz w:val="24"/>
          <w:szCs w:val="24"/>
          <w:shd w:val="clear" w:color="auto" w:fill="FFFFFF"/>
          <w:lang w:eastAsia="pt-BR"/>
        </w:rPr>
      </w:pPr>
      <w:r>
        <w:rPr>
          <w:rFonts w:ascii="Calibri" w:hAnsi="Calibri" w:cs="Calibri"/>
          <w:b/>
          <w:bCs/>
          <w:color w:val="000000"/>
          <w:sz w:val="24"/>
          <w:szCs w:val="24"/>
          <w:shd w:val="clear" w:color="auto" w:fill="FFFFFF"/>
          <w:lang w:eastAsia="pt-BR"/>
        </w:rPr>
        <w:t>Sala das Sess</w:t>
      </w:r>
      <w:r>
        <w:rPr>
          <w:rFonts w:ascii="Calibri" w:eastAsia="Times New Roman" w:hAnsi="Calibri" w:cs="Calibri"/>
          <w:b/>
          <w:bCs/>
          <w:color w:val="000000"/>
          <w:sz w:val="24"/>
          <w:szCs w:val="24"/>
          <w:shd w:val="clear" w:color="auto" w:fill="FFFFFF"/>
          <w:lang w:eastAsia="pt-BR"/>
        </w:rPr>
        <w:t>ões da Câmara Municipal de Varginha,</w:t>
      </w:r>
    </w:p>
    <w:p w14:paraId="0DF4DB6A"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jc w:val="center"/>
        <w:rPr>
          <w:rFonts w:ascii="Calibri" w:eastAsia="Times New Roman" w:hAnsi="Calibri" w:cs="Calibri"/>
          <w:b/>
          <w:bCs/>
          <w:color w:val="000000"/>
          <w:sz w:val="24"/>
          <w:szCs w:val="24"/>
          <w:shd w:val="clear" w:color="auto" w:fill="FFFFFF"/>
          <w:lang w:eastAsia="pt-BR"/>
        </w:rPr>
      </w:pPr>
      <w:r>
        <w:rPr>
          <w:rFonts w:ascii="Calibri" w:eastAsia="Times New Roman" w:hAnsi="Calibri" w:cs="Calibri"/>
          <w:b/>
          <w:bCs/>
          <w:color w:val="000000"/>
          <w:sz w:val="24"/>
          <w:szCs w:val="24"/>
          <w:shd w:val="clear" w:color="auto" w:fill="FFFFFF"/>
          <w:lang w:eastAsia="pt-BR"/>
        </w:rPr>
        <w:t xml:space="preserve"> em 22 de maio de 2024.</w:t>
      </w:r>
    </w:p>
    <w:p w14:paraId="059239D1"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55C0C544"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5F5CA056"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7F7FECE3"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tbl>
      <w:tblPr>
        <w:tblW w:w="0" w:type="auto"/>
        <w:tblLayout w:type="fixed"/>
        <w:tblCellMar>
          <w:left w:w="36" w:type="dxa"/>
          <w:right w:w="36" w:type="dxa"/>
        </w:tblCellMar>
        <w:tblLook w:val="04A0" w:firstRow="1" w:lastRow="0" w:firstColumn="1" w:lastColumn="0" w:noHBand="0" w:noVBand="1"/>
      </w:tblPr>
      <w:tblGrid>
        <w:gridCol w:w="9071"/>
      </w:tblGrid>
      <w:tr w:rsidR="00022052" w14:paraId="1725EA5F" w14:textId="77777777" w:rsidTr="00022052">
        <w:tc>
          <w:tcPr>
            <w:tcW w:w="9071" w:type="dxa"/>
            <w:hideMark/>
          </w:tcPr>
          <w:p w14:paraId="69AFC503" w14:textId="77777777" w:rsidR="00022052" w:rsidRDefault="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jc w:val="center"/>
              <w:rPr>
                <w:rFonts w:ascii="Calibri" w:hAnsi="Calibri" w:cs="Calibri"/>
                <w:b/>
                <w:bCs/>
                <w:color w:val="000000"/>
                <w:sz w:val="24"/>
                <w:szCs w:val="24"/>
                <w:shd w:val="clear" w:color="auto" w:fill="FFFFFF"/>
                <w:lang w:eastAsia="pt-BR"/>
              </w:rPr>
            </w:pPr>
            <w:r>
              <w:rPr>
                <w:rFonts w:ascii="Calibri" w:hAnsi="Calibri" w:cs="Calibri"/>
                <w:b/>
                <w:bCs/>
                <w:color w:val="000000"/>
                <w:sz w:val="24"/>
                <w:szCs w:val="24"/>
                <w:shd w:val="clear" w:color="auto" w:fill="FFFFFF"/>
                <w:lang w:eastAsia="pt-BR"/>
              </w:rPr>
              <w:t>RODRIGO SILVA NAVES</w:t>
            </w:r>
          </w:p>
        </w:tc>
      </w:tr>
      <w:tr w:rsidR="00022052" w14:paraId="33A32C98" w14:textId="77777777" w:rsidTr="00022052">
        <w:tc>
          <w:tcPr>
            <w:tcW w:w="9071" w:type="dxa"/>
            <w:hideMark/>
          </w:tcPr>
          <w:p w14:paraId="249CEFAB" w14:textId="77777777" w:rsidR="00022052" w:rsidRDefault="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jc w:val="center"/>
              <w:rPr>
                <w:rFonts w:ascii="Calibri" w:hAnsi="Calibri" w:cs="Calibri"/>
                <w:b/>
                <w:bCs/>
                <w:color w:val="000000"/>
                <w:sz w:val="24"/>
                <w:szCs w:val="24"/>
                <w:shd w:val="clear" w:color="auto" w:fill="FFFFFF"/>
                <w:lang w:eastAsia="pt-BR"/>
              </w:rPr>
            </w:pPr>
            <w:r>
              <w:rPr>
                <w:rFonts w:ascii="Calibri" w:hAnsi="Calibri" w:cs="Calibri"/>
                <w:b/>
                <w:bCs/>
                <w:color w:val="000000"/>
                <w:sz w:val="24"/>
                <w:szCs w:val="24"/>
                <w:shd w:val="clear" w:color="auto" w:fill="FFFFFF"/>
                <w:lang w:eastAsia="pt-BR"/>
              </w:rPr>
              <w:t>Vereador</w:t>
            </w:r>
          </w:p>
        </w:tc>
      </w:tr>
    </w:tbl>
    <w:p w14:paraId="15F282E9"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1394E742"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527894CF"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76F1AE20"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30B1F52A"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361729B2"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65B70E3F"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3575CF6F"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31A7588C"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7BFCC640"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2B4E8BD3"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jc w:val="center"/>
        <w:rPr>
          <w:rFonts w:ascii="Calibri" w:hAnsi="Calibri" w:cs="Calibri"/>
          <w:b/>
          <w:bCs/>
          <w:color w:val="000000"/>
          <w:sz w:val="24"/>
          <w:szCs w:val="24"/>
          <w:shd w:val="clear" w:color="auto" w:fill="FFFFFF"/>
          <w:lang w:eastAsia="pt-BR"/>
        </w:rPr>
      </w:pPr>
      <w:r w:rsidRPr="00022052">
        <w:rPr>
          <w:rFonts w:ascii="Calibri" w:hAnsi="Calibri" w:cs="Calibri"/>
          <w:b/>
          <w:bCs/>
          <w:color w:val="000000"/>
          <w:sz w:val="24"/>
          <w:szCs w:val="24"/>
          <w:shd w:val="clear" w:color="auto" w:fill="FFFFFF"/>
          <w:lang w:eastAsia="pt-BR"/>
        </w:rPr>
        <w:t>JUSTIFICATIVA</w:t>
      </w:r>
    </w:p>
    <w:p w14:paraId="7F56D9D1"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2EF3C931" w14:textId="77777777" w:rsid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3C67731A"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5CACBE1B" w14:textId="41F41A01"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r w:rsidRPr="00022052">
        <w:rPr>
          <w:rFonts w:ascii="Calibri" w:hAnsi="Calibri" w:cs="Calibri"/>
          <w:sz w:val="24"/>
          <w:szCs w:val="24"/>
          <w:lang w:eastAsia="pt-BR"/>
        </w:rPr>
        <w:t xml:space="preserve">Cristiane Fernandes de Almeida </w:t>
      </w:r>
      <w:proofErr w:type="spellStart"/>
      <w:r w:rsidRPr="00022052">
        <w:rPr>
          <w:rFonts w:ascii="Calibri" w:hAnsi="Calibri" w:cs="Calibri"/>
          <w:sz w:val="24"/>
          <w:szCs w:val="24"/>
          <w:lang w:eastAsia="pt-BR"/>
        </w:rPr>
        <w:t>Caiafa</w:t>
      </w:r>
      <w:proofErr w:type="spellEnd"/>
      <w:r w:rsidRPr="00022052">
        <w:rPr>
          <w:rFonts w:ascii="Calibri" w:hAnsi="Calibri" w:cs="Calibri"/>
          <w:sz w:val="24"/>
          <w:szCs w:val="24"/>
          <w:lang w:eastAsia="pt-BR"/>
        </w:rPr>
        <w:t xml:space="preserve"> é um exemplo de dedicação e generosidade que ilumina os corações de todos ao seu redor. Nascida em 11 de dezembro de 1971, na acolhedora São Lourenço, é filha de Hamilton Lobo de Almeida e Célia Maria Fernandes de Almeida, e irmã amorosa de Gizele e Tiago.</w:t>
      </w:r>
    </w:p>
    <w:p w14:paraId="6A06051F"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p>
    <w:p w14:paraId="03FF6502"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r w:rsidRPr="00022052">
        <w:rPr>
          <w:rFonts w:ascii="Calibri" w:hAnsi="Calibri" w:cs="Calibri"/>
          <w:sz w:val="24"/>
          <w:szCs w:val="24"/>
          <w:lang w:eastAsia="pt-BR"/>
        </w:rPr>
        <w:t>Seu coração encontrou morada na paixão pelo Direito, graduando-se na FADIVA em 1996 e consolidando-se como pós-graduada em Direito do Trabalho. Desde então, Cristiane tem sido uma peça essencial nos meandros da Justiça, como servidora pública federal do Tribunal Regional do Trabalho da 3ª Região, desempenhando suas habilidades com maestria na 2ª Vara, em Varginha, onde brilha como Assistente de Diretor.</w:t>
      </w:r>
    </w:p>
    <w:p w14:paraId="77D2C308"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p>
    <w:p w14:paraId="6B910AC8"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r w:rsidRPr="00022052">
        <w:rPr>
          <w:rFonts w:ascii="Calibri" w:hAnsi="Calibri" w:cs="Calibri"/>
          <w:sz w:val="24"/>
          <w:szCs w:val="24"/>
          <w:lang w:eastAsia="pt-BR"/>
        </w:rPr>
        <w:t xml:space="preserve">Além de sua carreira, Cristiane encontrou sua alma gêmea em Antônio Novais </w:t>
      </w:r>
      <w:proofErr w:type="spellStart"/>
      <w:r w:rsidRPr="00022052">
        <w:rPr>
          <w:rFonts w:ascii="Calibri" w:hAnsi="Calibri" w:cs="Calibri"/>
          <w:sz w:val="24"/>
          <w:szCs w:val="24"/>
          <w:lang w:eastAsia="pt-BR"/>
        </w:rPr>
        <w:t>Caiafa</w:t>
      </w:r>
      <w:proofErr w:type="spellEnd"/>
      <w:r w:rsidRPr="00022052">
        <w:rPr>
          <w:rFonts w:ascii="Calibri" w:hAnsi="Calibri" w:cs="Calibri"/>
          <w:sz w:val="24"/>
          <w:szCs w:val="24"/>
          <w:lang w:eastAsia="pt-BR"/>
        </w:rPr>
        <w:t xml:space="preserve">, advogado brilhante, com quem compartilha uma união sólida desde 1996. Juntos, eles são abençoados com filhos maravilhosos: Nicholas Fernandes de Almeida </w:t>
      </w:r>
      <w:proofErr w:type="spellStart"/>
      <w:r w:rsidRPr="00022052">
        <w:rPr>
          <w:rFonts w:ascii="Calibri" w:hAnsi="Calibri" w:cs="Calibri"/>
          <w:sz w:val="24"/>
          <w:szCs w:val="24"/>
          <w:lang w:eastAsia="pt-BR"/>
        </w:rPr>
        <w:t>Paolillo</w:t>
      </w:r>
      <w:proofErr w:type="spellEnd"/>
      <w:r w:rsidRPr="00022052">
        <w:rPr>
          <w:rFonts w:ascii="Calibri" w:hAnsi="Calibri" w:cs="Calibri"/>
          <w:sz w:val="24"/>
          <w:szCs w:val="24"/>
          <w:lang w:eastAsia="pt-BR"/>
        </w:rPr>
        <w:t xml:space="preserve"> e Cecília Almeida </w:t>
      </w:r>
      <w:proofErr w:type="spellStart"/>
      <w:r w:rsidRPr="00022052">
        <w:rPr>
          <w:rFonts w:ascii="Calibri" w:hAnsi="Calibri" w:cs="Calibri"/>
          <w:sz w:val="24"/>
          <w:szCs w:val="24"/>
          <w:lang w:eastAsia="pt-BR"/>
        </w:rPr>
        <w:t>Caiafa</w:t>
      </w:r>
      <w:proofErr w:type="spellEnd"/>
      <w:r w:rsidRPr="00022052">
        <w:rPr>
          <w:rFonts w:ascii="Calibri" w:hAnsi="Calibri" w:cs="Calibri"/>
          <w:sz w:val="24"/>
          <w:szCs w:val="24"/>
          <w:lang w:eastAsia="pt-BR"/>
        </w:rPr>
        <w:t xml:space="preserve">, e são avós orgulhosos de Estevão. Além disso, Cristiane abraça com carinho seu enteado, Otávio de Abreu </w:t>
      </w:r>
      <w:proofErr w:type="spellStart"/>
      <w:r w:rsidRPr="00022052">
        <w:rPr>
          <w:rFonts w:ascii="Calibri" w:hAnsi="Calibri" w:cs="Calibri"/>
          <w:sz w:val="24"/>
          <w:szCs w:val="24"/>
          <w:lang w:eastAsia="pt-BR"/>
        </w:rPr>
        <w:t>Caiafa</w:t>
      </w:r>
      <w:proofErr w:type="spellEnd"/>
      <w:r w:rsidRPr="00022052">
        <w:rPr>
          <w:rFonts w:ascii="Calibri" w:hAnsi="Calibri" w:cs="Calibri"/>
          <w:sz w:val="24"/>
          <w:szCs w:val="24"/>
          <w:lang w:eastAsia="pt-BR"/>
        </w:rPr>
        <w:t>, fazendo com que todos se sintam amados e cuidados.</w:t>
      </w:r>
    </w:p>
    <w:p w14:paraId="365784AE"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p>
    <w:p w14:paraId="5689E1F3"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r w:rsidRPr="00022052">
        <w:rPr>
          <w:rFonts w:ascii="Calibri" w:hAnsi="Calibri" w:cs="Calibri"/>
          <w:sz w:val="24"/>
          <w:szCs w:val="24"/>
          <w:lang w:eastAsia="pt-BR"/>
        </w:rPr>
        <w:t>O caminho de Cristiane também é marcado pela espiritualidade e pela caridade. Desde sua adolescência em Campinas, SP, no Colégio Imaculada, até sua mudança para Juiz de Fora e, finalmente, para Varginha, ela foi guiada pelos valores do Espiritismo, enriquecidos pela influência de sua família dedicada e musical. Seu pai, Hamilton, um violonista talentoso e servidor aposentado da Receita Federal, e sua mãe, Célia, uma educadora dedicada e servidora aposentada do Estado de Minas Gerais, moldaram seu caráter e inspiraram sua jornada de serviço aos outros.</w:t>
      </w:r>
    </w:p>
    <w:p w14:paraId="02ADFFD9"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p>
    <w:p w14:paraId="683CCFC4"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r w:rsidRPr="00022052">
        <w:rPr>
          <w:rFonts w:ascii="Calibri" w:hAnsi="Calibri" w:cs="Calibri"/>
          <w:sz w:val="24"/>
          <w:szCs w:val="24"/>
          <w:lang w:eastAsia="pt-BR"/>
        </w:rPr>
        <w:t>Em Varginha, Cristiane encontrou uma nova maneira de expressar sua devoção à espiritualidade, tornando-se presidente do Centro Espírita CEFASSIS, onde dedica-se incansavelmente ao auxílio aos necessitados. Durante a pandemia, enquanto muitos se recolhiam em casa, ela coordenou a entrega de cestas básicas a famílias carentes, levando esperança e alívio a centenas de lares.</w:t>
      </w:r>
    </w:p>
    <w:p w14:paraId="7FFB8B49"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p>
    <w:p w14:paraId="701B74BD"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r w:rsidRPr="00022052">
        <w:rPr>
          <w:rFonts w:ascii="Calibri" w:hAnsi="Calibri" w:cs="Calibri"/>
          <w:sz w:val="24"/>
          <w:szCs w:val="24"/>
          <w:lang w:eastAsia="pt-BR"/>
        </w:rPr>
        <w:t>Além disso, Cristiane é uma palestrante inspiradora, compartilhando a palavra consoladora do Espiritismo desde 2012, tanto em suas palestras quanto em seu canal no Youtube, onde busca levar luz e conforto aos corações aflitos.</w:t>
      </w:r>
    </w:p>
    <w:p w14:paraId="685A755D"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p>
    <w:p w14:paraId="7155509E" w14:textId="01506CC6"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hAnsi="Calibri" w:cs="Calibri"/>
          <w:sz w:val="24"/>
          <w:szCs w:val="24"/>
          <w:lang w:eastAsia="pt-BR"/>
        </w:rPr>
      </w:pPr>
      <w:r w:rsidRPr="00022052">
        <w:rPr>
          <w:rFonts w:ascii="Calibri" w:hAnsi="Calibri" w:cs="Calibri"/>
          <w:sz w:val="24"/>
          <w:szCs w:val="24"/>
          <w:lang w:eastAsia="pt-BR"/>
        </w:rPr>
        <w:lastRenderedPageBreak/>
        <w:t>A homenageada é verdadeiramente uma luz em nosso mundo, um exemplo vivo de amor, compaixão e serviço desinteressado. Que sua jornada continue a inspirar e abençoar a todos que têm a sorte de conhecê-la.</w:t>
      </w:r>
    </w:p>
    <w:p w14:paraId="7102A373"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9912"/>
        </w:tabs>
        <w:autoSpaceDE w:val="0"/>
        <w:autoSpaceDN w:val="0"/>
        <w:adjustRightInd w:val="0"/>
        <w:spacing w:after="0"/>
        <w:ind w:firstLine="1418"/>
        <w:jc w:val="both"/>
        <w:rPr>
          <w:rFonts w:ascii="Calibri" w:eastAsia="Times New Roman" w:hAnsi="Calibri" w:cs="Calibri"/>
          <w:sz w:val="24"/>
          <w:szCs w:val="24"/>
          <w:lang w:eastAsia="pt-BR"/>
        </w:rPr>
      </w:pPr>
    </w:p>
    <w:p w14:paraId="0D455BE8"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Calibri" w:hAnsi="Calibri" w:cs="Calibri"/>
          <w:sz w:val="24"/>
          <w:szCs w:val="24"/>
          <w:shd w:val="clear" w:color="auto" w:fill="FFFFFF"/>
          <w:lang w:eastAsia="pt-BR"/>
        </w:rPr>
      </w:pPr>
    </w:p>
    <w:p w14:paraId="38E380C3"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ascii="Calibri" w:eastAsia="Times New Roman" w:hAnsi="Calibri" w:cs="Calibri"/>
          <w:b/>
          <w:bCs/>
          <w:color w:val="000000"/>
          <w:sz w:val="24"/>
          <w:szCs w:val="24"/>
          <w:shd w:val="clear" w:color="auto" w:fill="FFFFFF"/>
          <w:lang w:eastAsia="pt-BR"/>
        </w:rPr>
      </w:pPr>
      <w:r w:rsidRPr="00022052">
        <w:rPr>
          <w:rFonts w:ascii="Calibri" w:hAnsi="Calibri" w:cs="Calibri"/>
          <w:b/>
          <w:bCs/>
          <w:color w:val="000000"/>
          <w:sz w:val="24"/>
          <w:szCs w:val="24"/>
          <w:shd w:val="clear" w:color="auto" w:fill="FFFFFF"/>
          <w:lang w:eastAsia="pt-BR"/>
        </w:rPr>
        <w:t>Sala das Sess</w:t>
      </w:r>
      <w:r w:rsidRPr="00022052">
        <w:rPr>
          <w:rFonts w:ascii="Calibri" w:eastAsia="Times New Roman" w:hAnsi="Calibri" w:cs="Calibri"/>
          <w:b/>
          <w:bCs/>
          <w:color w:val="000000"/>
          <w:sz w:val="24"/>
          <w:szCs w:val="24"/>
          <w:shd w:val="clear" w:color="auto" w:fill="FFFFFF"/>
          <w:lang w:eastAsia="pt-BR"/>
        </w:rPr>
        <w:t>ões da Câmara Municipal de Varginha,</w:t>
      </w:r>
    </w:p>
    <w:p w14:paraId="0ACF9C7F"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ascii="Calibri" w:eastAsia="Times New Roman" w:hAnsi="Calibri" w:cs="Calibri"/>
          <w:b/>
          <w:bCs/>
          <w:color w:val="000000"/>
          <w:sz w:val="24"/>
          <w:szCs w:val="24"/>
          <w:shd w:val="clear" w:color="auto" w:fill="FFFFFF"/>
          <w:lang w:eastAsia="pt-BR"/>
        </w:rPr>
      </w:pPr>
      <w:r w:rsidRPr="00022052">
        <w:rPr>
          <w:rFonts w:ascii="Calibri" w:eastAsia="Times New Roman" w:hAnsi="Calibri" w:cs="Calibri"/>
          <w:b/>
          <w:bCs/>
          <w:color w:val="000000"/>
          <w:sz w:val="24"/>
          <w:szCs w:val="24"/>
          <w:shd w:val="clear" w:color="auto" w:fill="FFFFFF"/>
          <w:lang w:eastAsia="pt-BR"/>
        </w:rPr>
        <w:t xml:space="preserve"> em 22 de maio de 2024.</w:t>
      </w:r>
    </w:p>
    <w:p w14:paraId="59B37DF1"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55F35D2B"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744A138F"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p w14:paraId="58DD4617"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ascii="Calibri" w:hAnsi="Calibri" w:cs="Calibri"/>
          <w:b/>
          <w:bCs/>
          <w:color w:val="000000"/>
          <w:sz w:val="24"/>
          <w:szCs w:val="24"/>
          <w:shd w:val="clear" w:color="auto" w:fill="FFFFFF"/>
          <w:lang w:eastAsia="pt-BR"/>
        </w:rPr>
      </w:pPr>
    </w:p>
    <w:tbl>
      <w:tblPr>
        <w:tblW w:w="0" w:type="auto"/>
        <w:tblLayout w:type="fixed"/>
        <w:tblCellMar>
          <w:left w:w="36" w:type="dxa"/>
          <w:right w:w="36" w:type="dxa"/>
        </w:tblCellMar>
        <w:tblLook w:val="04A0" w:firstRow="1" w:lastRow="0" w:firstColumn="1" w:lastColumn="0" w:noHBand="0" w:noVBand="1"/>
      </w:tblPr>
      <w:tblGrid>
        <w:gridCol w:w="9071"/>
      </w:tblGrid>
      <w:tr w:rsidR="00022052" w:rsidRPr="00022052" w14:paraId="394FCF37" w14:textId="77777777" w:rsidTr="00022052">
        <w:tc>
          <w:tcPr>
            <w:tcW w:w="9071" w:type="dxa"/>
            <w:hideMark/>
          </w:tcPr>
          <w:p w14:paraId="3BD6C4FC" w14:textId="77777777" w:rsidR="00022052" w:rsidRPr="00022052" w:rsidRDefault="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ascii="Calibri" w:hAnsi="Calibri" w:cs="Calibri"/>
                <w:b/>
                <w:bCs/>
                <w:color w:val="000000"/>
                <w:sz w:val="24"/>
                <w:szCs w:val="24"/>
                <w:shd w:val="clear" w:color="auto" w:fill="FFFFFF"/>
                <w:lang w:eastAsia="pt-BR"/>
              </w:rPr>
            </w:pPr>
            <w:r w:rsidRPr="00022052">
              <w:rPr>
                <w:rFonts w:ascii="Calibri" w:hAnsi="Calibri" w:cs="Calibri"/>
                <w:b/>
                <w:bCs/>
                <w:color w:val="000000"/>
                <w:sz w:val="24"/>
                <w:szCs w:val="24"/>
                <w:shd w:val="clear" w:color="auto" w:fill="FFFFFF"/>
                <w:lang w:eastAsia="pt-BR"/>
              </w:rPr>
              <w:t>RODRIGO SILVA NAVES</w:t>
            </w:r>
          </w:p>
        </w:tc>
      </w:tr>
      <w:tr w:rsidR="00022052" w:rsidRPr="00022052" w14:paraId="6CF90BC6" w14:textId="77777777" w:rsidTr="00022052">
        <w:tc>
          <w:tcPr>
            <w:tcW w:w="9071" w:type="dxa"/>
            <w:hideMark/>
          </w:tcPr>
          <w:p w14:paraId="45CD3863" w14:textId="77777777" w:rsidR="00022052" w:rsidRPr="00022052" w:rsidRDefault="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ascii="Calibri" w:hAnsi="Calibri" w:cs="Calibri"/>
                <w:b/>
                <w:bCs/>
                <w:color w:val="000000"/>
                <w:sz w:val="24"/>
                <w:szCs w:val="24"/>
                <w:shd w:val="clear" w:color="auto" w:fill="FFFFFF"/>
                <w:lang w:eastAsia="pt-BR"/>
              </w:rPr>
            </w:pPr>
            <w:r w:rsidRPr="00022052">
              <w:rPr>
                <w:rFonts w:ascii="Calibri" w:hAnsi="Calibri" w:cs="Calibri"/>
                <w:b/>
                <w:bCs/>
                <w:color w:val="000000"/>
                <w:sz w:val="24"/>
                <w:szCs w:val="24"/>
                <w:shd w:val="clear" w:color="auto" w:fill="FFFFFF"/>
                <w:lang w:eastAsia="pt-BR"/>
              </w:rPr>
              <w:t>Vereador</w:t>
            </w:r>
          </w:p>
        </w:tc>
      </w:tr>
    </w:tbl>
    <w:p w14:paraId="294594A8" w14:textId="77777777" w:rsidR="00022052" w:rsidRPr="00022052" w:rsidRDefault="00022052" w:rsidP="0002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ascii="Calibri" w:hAnsi="Calibri" w:cs="Calibri"/>
          <w:b/>
          <w:bCs/>
          <w:color w:val="000000"/>
          <w:sz w:val="24"/>
          <w:szCs w:val="24"/>
          <w:shd w:val="clear" w:color="auto" w:fill="FFFFFF"/>
          <w:lang w:eastAsia="pt-BR"/>
        </w:rPr>
      </w:pPr>
    </w:p>
    <w:p w14:paraId="6D64AFE5" w14:textId="77777777" w:rsidR="00022052" w:rsidRPr="00022052" w:rsidRDefault="00022052" w:rsidP="00022052">
      <w:pPr>
        <w:rPr>
          <w:rFonts w:ascii="Calibri" w:hAnsi="Calibri" w:cs="Calibri"/>
          <w:sz w:val="24"/>
          <w:szCs w:val="24"/>
        </w:rPr>
      </w:pPr>
    </w:p>
    <w:p w14:paraId="779C1E85" w14:textId="77777777" w:rsidR="00022052" w:rsidRPr="00022052" w:rsidRDefault="00022052">
      <w:pPr>
        <w:rPr>
          <w:sz w:val="24"/>
          <w:szCs w:val="24"/>
        </w:rPr>
      </w:pPr>
    </w:p>
    <w:sectPr w:rsidR="00022052" w:rsidRPr="00022052" w:rsidSect="00022052">
      <w:footerReference w:type="default" r:id="rId6"/>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C12B1" w14:textId="77777777" w:rsidR="00022052" w:rsidRDefault="00022052" w:rsidP="00022052">
      <w:pPr>
        <w:spacing w:after="0"/>
      </w:pPr>
      <w:r>
        <w:separator/>
      </w:r>
    </w:p>
  </w:endnote>
  <w:endnote w:type="continuationSeparator" w:id="0">
    <w:p w14:paraId="1143D603" w14:textId="77777777" w:rsidR="00022052" w:rsidRDefault="00022052" w:rsidP="000220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151732"/>
      <w:docPartObj>
        <w:docPartGallery w:val="Page Numbers (Bottom of Page)"/>
        <w:docPartUnique/>
      </w:docPartObj>
    </w:sdtPr>
    <w:sdtEndPr/>
    <w:sdtContent>
      <w:p w14:paraId="060ECB8A" w14:textId="0F519963" w:rsidR="00022052" w:rsidRDefault="00022052">
        <w:pPr>
          <w:pStyle w:val="Rodap"/>
          <w:jc w:val="right"/>
        </w:pPr>
        <w:r>
          <w:fldChar w:fldCharType="begin"/>
        </w:r>
        <w:r>
          <w:instrText>PAGE   \* MERGEFORMAT</w:instrText>
        </w:r>
        <w:r>
          <w:fldChar w:fldCharType="separate"/>
        </w:r>
        <w:r>
          <w:t>2</w:t>
        </w:r>
        <w:r>
          <w:fldChar w:fldCharType="end"/>
        </w:r>
      </w:p>
    </w:sdtContent>
  </w:sdt>
  <w:p w14:paraId="0C837123" w14:textId="77777777" w:rsidR="00022052" w:rsidRDefault="000220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DE51C" w14:textId="77777777" w:rsidR="00022052" w:rsidRDefault="00022052" w:rsidP="00022052">
      <w:pPr>
        <w:spacing w:after="0"/>
      </w:pPr>
      <w:r>
        <w:separator/>
      </w:r>
    </w:p>
  </w:footnote>
  <w:footnote w:type="continuationSeparator" w:id="0">
    <w:p w14:paraId="16CAC75F" w14:textId="77777777" w:rsidR="00022052" w:rsidRDefault="00022052" w:rsidP="0002205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52"/>
    <w:rsid w:val="00022052"/>
    <w:rsid w:val="006C17CB"/>
    <w:rsid w:val="00CF1901"/>
    <w:rsid w:val="00D17C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89C6"/>
  <w15:chartTrackingRefBased/>
  <w15:docId w15:val="{5BFE81A5-8F9D-4DFA-80F4-F24BCF07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52"/>
    <w:pPr>
      <w:spacing w:line="240"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2052"/>
    <w:pPr>
      <w:tabs>
        <w:tab w:val="center" w:pos="4252"/>
        <w:tab w:val="right" w:pos="8504"/>
      </w:tabs>
      <w:spacing w:after="0"/>
    </w:pPr>
  </w:style>
  <w:style w:type="character" w:customStyle="1" w:styleId="CabealhoChar">
    <w:name w:val="Cabeçalho Char"/>
    <w:basedOn w:val="Fontepargpadro"/>
    <w:link w:val="Cabealho"/>
    <w:uiPriority w:val="99"/>
    <w:rsid w:val="00022052"/>
    <w:rPr>
      <w:kern w:val="0"/>
      <w14:ligatures w14:val="none"/>
    </w:rPr>
  </w:style>
  <w:style w:type="paragraph" w:styleId="Rodap">
    <w:name w:val="footer"/>
    <w:basedOn w:val="Normal"/>
    <w:link w:val="RodapChar"/>
    <w:uiPriority w:val="99"/>
    <w:unhideWhenUsed/>
    <w:rsid w:val="00022052"/>
    <w:pPr>
      <w:tabs>
        <w:tab w:val="center" w:pos="4252"/>
        <w:tab w:val="right" w:pos="8504"/>
      </w:tabs>
      <w:spacing w:after="0"/>
    </w:pPr>
  </w:style>
  <w:style w:type="character" w:customStyle="1" w:styleId="RodapChar">
    <w:name w:val="Rodapé Char"/>
    <w:basedOn w:val="Fontepargpadro"/>
    <w:link w:val="Rodap"/>
    <w:uiPriority w:val="99"/>
    <w:rsid w:val="0002205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91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2879</Characters>
  <Application>Microsoft Office Word</Application>
  <DocSecurity>0</DocSecurity>
  <Lines>23</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Varginha</dc:creator>
  <cp:keywords/>
  <dc:description/>
  <cp:lastModifiedBy>Camara Varginha</cp:lastModifiedBy>
  <cp:revision>2</cp:revision>
  <dcterms:created xsi:type="dcterms:W3CDTF">2024-05-21T16:20:00Z</dcterms:created>
  <dcterms:modified xsi:type="dcterms:W3CDTF">2024-05-21T16:20:00Z</dcterms:modified>
</cp:coreProperties>
</file>