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6804C" w14:textId="77777777" w:rsidR="004959BF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</w:rPr>
      </w:pPr>
    </w:p>
    <w:p w14:paraId="150405BF" w14:textId="73A18790" w:rsidR="004959BF" w:rsidRPr="001A388A" w:rsidRDefault="004959BF" w:rsidP="004959BF">
      <w:pPr>
        <w:pStyle w:val="SemEspaamento"/>
        <w:rPr>
          <w:rFonts w:cs="Calibri"/>
          <w:b/>
          <w:bCs/>
          <w:sz w:val="24"/>
          <w:szCs w:val="24"/>
        </w:rPr>
      </w:pPr>
      <w:r w:rsidRPr="001A388A">
        <w:rPr>
          <w:rFonts w:cs="Calibri"/>
          <w:b/>
          <w:bCs/>
          <w:sz w:val="24"/>
          <w:szCs w:val="24"/>
        </w:rPr>
        <w:t>PROJETO DE RESOLUÇÃO Nº</w:t>
      </w:r>
      <w:r>
        <w:rPr>
          <w:rFonts w:cs="Calibri"/>
          <w:b/>
          <w:bCs/>
          <w:sz w:val="24"/>
          <w:szCs w:val="24"/>
        </w:rPr>
        <w:t xml:space="preserve"> 04/2024</w:t>
      </w:r>
    </w:p>
    <w:p w14:paraId="565D2DAD" w14:textId="77777777" w:rsidR="004959BF" w:rsidRPr="001A388A" w:rsidRDefault="004959BF" w:rsidP="004959BF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4FAE3604" w14:textId="77777777" w:rsidR="004959BF" w:rsidRPr="001A388A" w:rsidRDefault="004959BF" w:rsidP="004959BF">
      <w:pPr>
        <w:rPr>
          <w:sz w:val="24"/>
          <w:szCs w:val="24"/>
        </w:rPr>
      </w:pPr>
    </w:p>
    <w:p w14:paraId="695B0E11" w14:textId="7CFBD343" w:rsidR="004959BF" w:rsidRPr="001A388A" w:rsidRDefault="004959BF" w:rsidP="004959BF">
      <w:pPr>
        <w:ind w:left="1418"/>
        <w:rPr>
          <w:b/>
          <w:bCs/>
          <w:sz w:val="24"/>
          <w:szCs w:val="24"/>
        </w:rPr>
      </w:pPr>
      <w:r w:rsidRPr="001A388A">
        <w:rPr>
          <w:b/>
          <w:bCs/>
          <w:sz w:val="24"/>
          <w:szCs w:val="24"/>
        </w:rPr>
        <w:t>ALTERA O ANEXO II DA RESOLUÇÃO Nº 0</w:t>
      </w:r>
      <w:r w:rsidR="004C3800">
        <w:rPr>
          <w:b/>
          <w:bCs/>
          <w:sz w:val="24"/>
          <w:szCs w:val="24"/>
        </w:rPr>
        <w:t>7</w:t>
      </w:r>
      <w:r w:rsidRPr="001A388A">
        <w:rPr>
          <w:b/>
          <w:bCs/>
          <w:sz w:val="24"/>
          <w:szCs w:val="24"/>
        </w:rPr>
        <w:t xml:space="preserve">, DE </w:t>
      </w:r>
      <w:r w:rsidR="004C3800">
        <w:rPr>
          <w:b/>
          <w:bCs/>
          <w:sz w:val="24"/>
          <w:szCs w:val="24"/>
        </w:rPr>
        <w:t>27 DE MARÇO</w:t>
      </w:r>
      <w:r w:rsidRPr="001A388A">
        <w:rPr>
          <w:b/>
          <w:bCs/>
          <w:sz w:val="24"/>
          <w:szCs w:val="24"/>
        </w:rPr>
        <w:t xml:space="preserve"> DE 2023.</w:t>
      </w:r>
    </w:p>
    <w:p w14:paraId="223AB677" w14:textId="77777777" w:rsidR="004959BF" w:rsidRPr="001A388A" w:rsidRDefault="004959BF" w:rsidP="004959BF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4176B159" w14:textId="77777777" w:rsidR="004959BF" w:rsidRPr="001A388A" w:rsidRDefault="004959BF" w:rsidP="004959BF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017E6D11" w14:textId="77777777" w:rsidR="004959BF" w:rsidRPr="001A388A" w:rsidRDefault="004959BF" w:rsidP="004959BF">
      <w:pPr>
        <w:pStyle w:val="SemEspaamento"/>
        <w:ind w:firstLine="1418"/>
        <w:jc w:val="both"/>
        <w:rPr>
          <w:rFonts w:cs="Calibri"/>
          <w:sz w:val="24"/>
          <w:szCs w:val="24"/>
        </w:rPr>
      </w:pPr>
      <w:r w:rsidRPr="001A388A">
        <w:rPr>
          <w:rFonts w:cs="Calibri"/>
          <w:sz w:val="24"/>
          <w:szCs w:val="24"/>
        </w:rPr>
        <w:t>A Câmara Municipal de Varginha, Estado de Minas Gerais, por seus representantes aprova a seguinte</w:t>
      </w:r>
    </w:p>
    <w:p w14:paraId="6A2ACE76" w14:textId="77777777" w:rsidR="004959BF" w:rsidRPr="001A388A" w:rsidRDefault="004959BF" w:rsidP="004959BF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073F61EF" w14:textId="77777777" w:rsidR="004959BF" w:rsidRPr="001A388A" w:rsidRDefault="004959BF" w:rsidP="004959BF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259CBD55" w14:textId="77777777" w:rsidR="004959BF" w:rsidRPr="001A388A" w:rsidRDefault="004959BF" w:rsidP="004959BF">
      <w:pPr>
        <w:pStyle w:val="SemEspaamento"/>
        <w:ind w:firstLine="1418"/>
        <w:jc w:val="both"/>
        <w:rPr>
          <w:rFonts w:cs="Calibri"/>
          <w:b/>
          <w:bCs/>
          <w:sz w:val="24"/>
          <w:szCs w:val="24"/>
        </w:rPr>
      </w:pPr>
      <w:r w:rsidRPr="001A388A">
        <w:rPr>
          <w:rFonts w:cs="Calibri"/>
          <w:b/>
          <w:bCs/>
          <w:sz w:val="24"/>
          <w:szCs w:val="24"/>
        </w:rPr>
        <w:t>RESOLUÇÂO</w:t>
      </w:r>
    </w:p>
    <w:p w14:paraId="09181F81" w14:textId="77777777" w:rsidR="004959BF" w:rsidRDefault="004959BF" w:rsidP="004959BF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7D7D3F1F" w14:textId="77777777" w:rsidR="004959BF" w:rsidRPr="001A388A" w:rsidRDefault="004959BF" w:rsidP="004959BF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48EB8F5B" w14:textId="2900C280" w:rsidR="004959BF" w:rsidRPr="001A388A" w:rsidRDefault="004959BF" w:rsidP="004959BF">
      <w:pPr>
        <w:ind w:firstLine="1418"/>
        <w:jc w:val="both"/>
        <w:rPr>
          <w:sz w:val="24"/>
          <w:szCs w:val="24"/>
        </w:rPr>
      </w:pPr>
      <w:r w:rsidRPr="001A388A">
        <w:rPr>
          <w:b/>
          <w:bCs/>
          <w:sz w:val="24"/>
          <w:szCs w:val="24"/>
        </w:rPr>
        <w:t>Art. 1º</w:t>
      </w:r>
      <w:r w:rsidRPr="001A388A">
        <w:rPr>
          <w:sz w:val="24"/>
          <w:szCs w:val="24"/>
        </w:rPr>
        <w:t xml:space="preserve"> O Anexo II da Resolução 0</w:t>
      </w:r>
      <w:r w:rsidR="004C3800">
        <w:rPr>
          <w:sz w:val="24"/>
          <w:szCs w:val="24"/>
        </w:rPr>
        <w:t>7</w:t>
      </w:r>
      <w:r w:rsidRPr="001A388A">
        <w:rPr>
          <w:sz w:val="24"/>
          <w:szCs w:val="24"/>
        </w:rPr>
        <w:t xml:space="preserve">, de </w:t>
      </w:r>
      <w:r w:rsidR="004C3800">
        <w:rPr>
          <w:sz w:val="24"/>
          <w:szCs w:val="24"/>
        </w:rPr>
        <w:t>27</w:t>
      </w:r>
      <w:r w:rsidRPr="001A388A">
        <w:rPr>
          <w:sz w:val="24"/>
          <w:szCs w:val="24"/>
        </w:rPr>
        <w:t xml:space="preserve"> de </w:t>
      </w:r>
      <w:r w:rsidR="004C3800">
        <w:rPr>
          <w:sz w:val="24"/>
          <w:szCs w:val="24"/>
        </w:rPr>
        <w:t>março</w:t>
      </w:r>
      <w:r w:rsidRPr="001A388A">
        <w:rPr>
          <w:sz w:val="24"/>
          <w:szCs w:val="24"/>
        </w:rPr>
        <w:t xml:space="preserve"> de 2023, a qual “Dispõe Sobre a Criação</w:t>
      </w:r>
      <w:r w:rsidR="004C3800">
        <w:rPr>
          <w:sz w:val="24"/>
          <w:szCs w:val="24"/>
        </w:rPr>
        <w:t xml:space="preserve"> e Extinção</w:t>
      </w:r>
      <w:r w:rsidRPr="001A388A">
        <w:rPr>
          <w:sz w:val="24"/>
          <w:szCs w:val="24"/>
        </w:rPr>
        <w:t xml:space="preserve"> de Cargo Público no Quadro de Servidores da Câmara Municipal de Varginha”, passará a ter a seguinte redação: </w:t>
      </w:r>
    </w:p>
    <w:p w14:paraId="3F9C7B1F" w14:textId="77777777" w:rsidR="004959BF" w:rsidRPr="001A388A" w:rsidRDefault="004959BF" w:rsidP="004959BF">
      <w:pPr>
        <w:ind w:firstLine="1418"/>
        <w:rPr>
          <w:sz w:val="24"/>
          <w:szCs w:val="24"/>
        </w:rPr>
      </w:pPr>
      <w:r w:rsidRPr="001A388A">
        <w:rPr>
          <w:sz w:val="24"/>
          <w:szCs w:val="24"/>
        </w:rPr>
        <w:t>Anexo I</w:t>
      </w:r>
    </w:p>
    <w:p w14:paraId="712C1A78" w14:textId="77777777" w:rsidR="004959BF" w:rsidRDefault="004959BF" w:rsidP="004959BF">
      <w:pPr>
        <w:ind w:left="1418"/>
        <w:rPr>
          <w:sz w:val="24"/>
          <w:szCs w:val="24"/>
        </w:rPr>
      </w:pPr>
      <w:r w:rsidRPr="001A388A">
        <w:rPr>
          <w:sz w:val="24"/>
          <w:szCs w:val="24"/>
        </w:rPr>
        <w:t>(....)</w:t>
      </w:r>
    </w:p>
    <w:p w14:paraId="2628049F" w14:textId="41B89583" w:rsidR="004C3800" w:rsidRDefault="004C3800" w:rsidP="004959BF">
      <w:pPr>
        <w:ind w:left="1418"/>
        <w:rPr>
          <w:b/>
          <w:bCs/>
          <w:sz w:val="24"/>
          <w:szCs w:val="24"/>
        </w:rPr>
      </w:pPr>
      <w:r w:rsidRPr="004C3800">
        <w:rPr>
          <w:b/>
          <w:bCs/>
          <w:sz w:val="24"/>
          <w:szCs w:val="24"/>
        </w:rPr>
        <w:t>ANEXO II</w:t>
      </w:r>
    </w:p>
    <w:p w14:paraId="5433ACF5" w14:textId="3C250333" w:rsidR="004C3800" w:rsidRPr="004C3800" w:rsidRDefault="004C3800" w:rsidP="004959BF">
      <w:pPr>
        <w:ind w:left="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ATRIBUIÇÕES</w:t>
      </w:r>
    </w:p>
    <w:p w14:paraId="54074187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</w:rPr>
      </w:pPr>
    </w:p>
    <w:p w14:paraId="3569B661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 xml:space="preserve">CARGO: Assessor Parlamentar da Presidência </w:t>
      </w:r>
    </w:p>
    <w:p w14:paraId="33867504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4843E2C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DESCRIÇÃO E SUBORDINAÇÃO:</w:t>
      </w:r>
      <w:r w:rsidRPr="00E7501B">
        <w:rPr>
          <w:rFonts w:eastAsia="Calibri" w:cstheme="minorHAnsi"/>
          <w:kern w:val="0"/>
          <w:sz w:val="24"/>
          <w:szCs w:val="24"/>
        </w:rPr>
        <w:t xml:space="preserve"> Assessor prestando auxílio político estratégico ao Presidente da Câmara Municipal na promoção e articulação das relações institucionais entre o Poder Legislativo Municipal e os demais órgãos da sociedade, para executar atividades compatíveis e correlatas com a sua área de atuação. </w:t>
      </w:r>
    </w:p>
    <w:p w14:paraId="6F5F112D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2D22F059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ATRIBUIÇÕES:</w:t>
      </w:r>
    </w:p>
    <w:p w14:paraId="306B49B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1EF6F075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oferecer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assistência direta ao Presidente da Câmara em suas funções administrativas e legislativas, ajudando na gestão diária e na tomada de decisões;</w:t>
      </w:r>
    </w:p>
    <w:p w14:paraId="0273743A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223E7FA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auxiliar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na articulação política com outros vereadores, lideranças comunitárias e órgãos governamentais, facilitando o diálogo e a construção de consensos;</w:t>
      </w:r>
    </w:p>
    <w:p w14:paraId="52B323EC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3D75FCCF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III -</w:t>
      </w:r>
      <w:r w:rsidRPr="00E7501B">
        <w:rPr>
          <w:rFonts w:eastAsia="Calibri" w:cstheme="minorHAnsi"/>
          <w:kern w:val="0"/>
          <w:sz w:val="24"/>
          <w:szCs w:val="24"/>
        </w:rPr>
        <w:tab/>
        <w:t>auxiliar na redação e revisão de ofícios, memorandos, discursos, projetos de lei e outras correspondências oficiais em nome da Presidência;</w:t>
      </w:r>
    </w:p>
    <w:p w14:paraId="72707680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5F7EFC84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lastRenderedPageBreak/>
        <w:t>IV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organizar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 agenda do Presidente da Câmara, relatando os compromissos, reuniões e eventos, assegurando-lhe a participação em atividades relevantes;</w:t>
      </w:r>
    </w:p>
    <w:p w14:paraId="25AA431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0FDBF1B1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auxiliar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na análise de propostas legislativas e na elaboração de pareceres técnicos para orientar as decisões do Presidente;</w:t>
      </w:r>
    </w:p>
    <w:p w14:paraId="03D3D936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7140B226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auxiliar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na execução de outras funções correlacionadas que lhe forem delegadas.</w:t>
      </w:r>
    </w:p>
    <w:p w14:paraId="31F5A77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</w:p>
    <w:p w14:paraId="38257CCF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PRÉ-REQUISITOS:</w:t>
      </w:r>
      <w:r w:rsidRPr="00E7501B">
        <w:rPr>
          <w:rFonts w:eastAsia="Calibri" w:cstheme="minorHAnsi"/>
          <w:kern w:val="0"/>
          <w:sz w:val="24"/>
          <w:szCs w:val="24"/>
        </w:rPr>
        <w:t xml:space="preserve"> Ensino Médio Completo.</w:t>
      </w:r>
    </w:p>
    <w:p w14:paraId="6ED7E72E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NATUREZA JURÍDICA:</w:t>
      </w:r>
      <w:r w:rsidRPr="00E7501B">
        <w:rPr>
          <w:rFonts w:eastAsia="Calibri" w:cstheme="minorHAnsi"/>
          <w:kern w:val="0"/>
          <w:sz w:val="24"/>
          <w:szCs w:val="24"/>
        </w:rPr>
        <w:t xml:space="preserve"> Cargo em comissão de direção.</w:t>
      </w:r>
    </w:p>
    <w:p w14:paraId="6BCCC4BF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FORMA DE PROVIMENTO:</w:t>
      </w:r>
      <w:r w:rsidRPr="00E7501B">
        <w:rPr>
          <w:rFonts w:eastAsia="Calibri" w:cstheme="minorHAnsi"/>
          <w:kern w:val="0"/>
          <w:sz w:val="24"/>
          <w:szCs w:val="24"/>
        </w:rPr>
        <w:t xml:space="preserve"> Livre provimento.</w:t>
      </w:r>
    </w:p>
    <w:p w14:paraId="29A4C91A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NÍVEL SALARIAL:</w:t>
      </w:r>
      <w:r w:rsidRPr="00E7501B">
        <w:rPr>
          <w:rFonts w:eastAsia="Calibri" w:cstheme="minorHAnsi"/>
          <w:kern w:val="0"/>
          <w:sz w:val="24"/>
          <w:szCs w:val="24"/>
        </w:rPr>
        <w:t xml:space="preserve"> II</w:t>
      </w:r>
    </w:p>
    <w:p w14:paraId="31C3ABB6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2C858864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19CE24C5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 xml:space="preserve">CARGO: Diretor de Comunicação </w:t>
      </w:r>
    </w:p>
    <w:p w14:paraId="1465552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0E7FE2B4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DESCRIÇÃO E SUBORDINAÇÃO:</w:t>
      </w:r>
      <w:r w:rsidRPr="00E7501B">
        <w:rPr>
          <w:rFonts w:eastAsia="Calibri" w:cstheme="minorHAnsi"/>
          <w:kern w:val="0"/>
          <w:sz w:val="24"/>
          <w:szCs w:val="24"/>
        </w:rPr>
        <w:t xml:space="preserve"> É o gestor com poder de decisão e de confiança do Presidente da Câmara Municipal responsável pela Direção do Setor de Comunicação, alinhada às diretrizes acordadas com o Chefe do Legislativo com o objetivo de realizar a comunicação e a publicidade institucionais e oficiais da Câmara Municipal. Também é o servidor de confiança que deve:</w:t>
      </w:r>
    </w:p>
    <w:p w14:paraId="5B28D5B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489B2AB7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ATRIBUIÇÕES:</w:t>
      </w:r>
    </w:p>
    <w:p w14:paraId="03C27D89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57569615" w14:textId="02F50676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 -</w:t>
      </w:r>
      <w:r w:rsidR="004C3800">
        <w:rPr>
          <w:rFonts w:eastAsia="Calibri" w:cstheme="minorHAnsi"/>
          <w:kern w:val="0"/>
          <w:sz w:val="24"/>
          <w:szCs w:val="24"/>
        </w:rPr>
        <w:t xml:space="preserve"> </w:t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coordenar e supervisionar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as atividades de comunicação interna e externa da Câmara, garantindo a correta divulgação das informações e ações institucionais;</w:t>
      </w:r>
    </w:p>
    <w:p w14:paraId="2FC88F01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3C22D801" w14:textId="2B84D15D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 -</w:t>
      </w:r>
      <w:r w:rsidR="004C3800">
        <w:rPr>
          <w:rFonts w:eastAsia="Calibri" w:cstheme="minorHAnsi"/>
          <w:kern w:val="0"/>
          <w:sz w:val="24"/>
          <w:szCs w:val="24"/>
        </w:rPr>
        <w:t xml:space="preserve"> </w:t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oferecer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suporte em comunicação para os vereadores, ajudando-os na interação com a mídia e com os eleitores;</w:t>
      </w:r>
    </w:p>
    <w:p w14:paraId="1FC5728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74C6BE63" w14:textId="21609899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III -coordenar o relacionamento e as tratativas com a imprensa, incluindo a determinação de elaboração de notas, releases e agendamento de entrevistas para divulgar as atividades institucionais da Câmara;</w:t>
      </w:r>
    </w:p>
    <w:p w14:paraId="0782E204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43256548" w14:textId="11CAF59C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IV -</w:t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supervisionar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 criação e a publicação de </w:t>
      </w:r>
      <w:proofErr w:type="spellStart"/>
      <w:r w:rsidRPr="00E7501B">
        <w:rPr>
          <w:rFonts w:eastAsia="Calibri" w:cstheme="minorHAnsi"/>
          <w:kern w:val="0"/>
          <w:sz w:val="24"/>
          <w:szCs w:val="24"/>
        </w:rPr>
        <w:t>conteúdos</w:t>
      </w:r>
      <w:proofErr w:type="spellEnd"/>
      <w:r w:rsidRPr="00E7501B">
        <w:rPr>
          <w:rFonts w:eastAsia="Calibri" w:cstheme="minorHAnsi"/>
          <w:kern w:val="0"/>
          <w:sz w:val="24"/>
          <w:szCs w:val="24"/>
        </w:rPr>
        <w:t xml:space="preserve"> para os veículos oficiais da Câmara, como </w:t>
      </w:r>
      <w:r w:rsidRPr="00E7501B">
        <w:rPr>
          <w:rFonts w:eastAsia="Calibri" w:cstheme="minorHAnsi"/>
          <w:i/>
          <w:kern w:val="0"/>
          <w:sz w:val="24"/>
          <w:szCs w:val="24"/>
        </w:rPr>
        <w:t>site</w:t>
      </w:r>
      <w:r w:rsidRPr="00E7501B">
        <w:rPr>
          <w:rFonts w:eastAsia="Calibri" w:cstheme="minorHAnsi"/>
          <w:kern w:val="0"/>
          <w:sz w:val="24"/>
          <w:szCs w:val="24"/>
        </w:rPr>
        <w:t>, redes sociais e boletins informativos;</w:t>
      </w:r>
    </w:p>
    <w:p w14:paraId="0CAB4CFB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22B4FA26" w14:textId="323D14D9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 -</w:t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coordenar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 realização de eventos e sessões solenes, garantindo a cobertura adequada e a divulgação junto à comunidade;</w:t>
      </w:r>
    </w:p>
    <w:p w14:paraId="13ED49CA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113496E3" w14:textId="6C55A4FE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VI -</w:t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monitorar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 cobertura da mídia sobre a Câmara e seus membros, avaliando o impacto das notícias e sugerindo ações para melhorar a imagem institucional;</w:t>
      </w:r>
    </w:p>
    <w:p w14:paraId="298D4767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2BF8F217" w14:textId="2CA78E26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VII -executar tarefas adicionais de direção análogas que lhe forem delegadas.</w:t>
      </w:r>
    </w:p>
    <w:p w14:paraId="3A2B908D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</w:p>
    <w:p w14:paraId="3455546E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lastRenderedPageBreak/>
        <w:t>PRÉ-REQUISITOS:</w:t>
      </w:r>
      <w:r w:rsidRPr="00E7501B">
        <w:rPr>
          <w:rFonts w:eastAsia="Calibri" w:cstheme="minorHAnsi"/>
          <w:kern w:val="0"/>
          <w:sz w:val="24"/>
          <w:szCs w:val="24"/>
        </w:rPr>
        <w:t xml:space="preserve"> Ensino Superior Completo em Comunicação Social – Jornalismo ou experiência na área por mais de cinco anos.</w:t>
      </w:r>
    </w:p>
    <w:p w14:paraId="4894C65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NATUREZA JURÍDICA:</w:t>
      </w:r>
      <w:r w:rsidRPr="00E7501B">
        <w:rPr>
          <w:rFonts w:eastAsia="Calibri" w:cstheme="minorHAnsi"/>
          <w:kern w:val="0"/>
          <w:sz w:val="24"/>
          <w:szCs w:val="24"/>
        </w:rPr>
        <w:t xml:space="preserve"> Cargo em comissão de direção.</w:t>
      </w:r>
    </w:p>
    <w:p w14:paraId="0E8900C6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FORMA DE PROVIMENTO:</w:t>
      </w:r>
      <w:r w:rsidRPr="00E7501B">
        <w:rPr>
          <w:rFonts w:eastAsia="Calibri" w:cstheme="minorHAnsi"/>
          <w:kern w:val="0"/>
          <w:sz w:val="24"/>
          <w:szCs w:val="24"/>
        </w:rPr>
        <w:t xml:space="preserve"> Livre provimento.</w:t>
      </w:r>
    </w:p>
    <w:p w14:paraId="38EF5C4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NÍVEL SALARIAL:</w:t>
      </w:r>
      <w:r w:rsidRPr="00E7501B">
        <w:rPr>
          <w:rFonts w:eastAsia="Calibri" w:cstheme="minorHAnsi"/>
          <w:kern w:val="0"/>
          <w:sz w:val="24"/>
          <w:szCs w:val="24"/>
        </w:rPr>
        <w:t xml:space="preserve"> III</w:t>
      </w:r>
    </w:p>
    <w:p w14:paraId="51B32FE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BB8158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01E2B1D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 xml:space="preserve">CARGO: Diretor Financeiro </w:t>
      </w:r>
    </w:p>
    <w:p w14:paraId="6068E049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327127D0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DESCRIÇÃO E SUBORDINAÇÃO:</w:t>
      </w:r>
      <w:r w:rsidRPr="00E7501B">
        <w:rPr>
          <w:rFonts w:eastAsia="Calibri" w:cstheme="minorHAnsi"/>
          <w:kern w:val="0"/>
          <w:sz w:val="24"/>
          <w:szCs w:val="24"/>
        </w:rPr>
        <w:t xml:space="preserve"> É o gestor com poder de decisão e de confiança do Presidente da Câmara Municipal responsável pela direção do Setor de Contabilidade e Tesouraria da Câmara Municipal, alinhada às diretrizes acordadas com o Chefe do Legislativo com o objetivo de realizar a gestão financeira e orçamentária. Também é o servidor de confiança que deve:</w:t>
      </w:r>
    </w:p>
    <w:p w14:paraId="3A11217E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3E3EAAD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ATRIBUIÇÕES:</w:t>
      </w:r>
    </w:p>
    <w:p w14:paraId="052C488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0EE64D44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dirigir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>, controlar, planejar e organizar as atividades financeiras da Câmara Municipal;</w:t>
      </w:r>
    </w:p>
    <w:p w14:paraId="342ED95C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045565FB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fixar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políticas de ação, acompanhando e desenvolvendo, a fim de assegurar o cumprimento dos objetivos e metas estabelecidas, contemplando as atividades de planejamento financeiro, contas a pagar e gerenciamento do duodécimo;</w:t>
      </w:r>
    </w:p>
    <w:p w14:paraId="5B361391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44998328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III -</w:t>
      </w:r>
      <w:r w:rsidRPr="00E7501B">
        <w:rPr>
          <w:rFonts w:eastAsia="Calibri" w:cstheme="minorHAnsi"/>
          <w:kern w:val="0"/>
          <w:sz w:val="24"/>
          <w:szCs w:val="24"/>
        </w:rPr>
        <w:tab/>
        <w:t>gerenciar o departamento contábil e financeiro;</w:t>
      </w:r>
    </w:p>
    <w:p w14:paraId="50497B6F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2E112C5D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IV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coordenar, acompanhar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e supervisionar as atividades relativas à elaboração e execução da programação orçamentária e financeira;</w:t>
      </w:r>
    </w:p>
    <w:p w14:paraId="63DFB9DC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18EA111B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orientar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o controle das receitas e despesas e as aplicações financeiras;</w:t>
      </w:r>
    </w:p>
    <w:p w14:paraId="669EE6AA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7903E7E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dirigir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 gestão do patrimônio do Legislativo Municipal, sob a supervisão da Comissão de Patrimônio;</w:t>
      </w:r>
    </w:p>
    <w:p w14:paraId="25E3F164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34B061F8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VII -</w:t>
      </w:r>
      <w:r w:rsidRPr="00E7501B">
        <w:rPr>
          <w:rFonts w:eastAsia="Calibri" w:cstheme="minorHAnsi"/>
          <w:kern w:val="0"/>
          <w:sz w:val="24"/>
          <w:szCs w:val="24"/>
        </w:rPr>
        <w:tab/>
        <w:t>desenvolver normas internas, processos e procedimentos de finanças;</w:t>
      </w:r>
    </w:p>
    <w:p w14:paraId="6DAB3C5C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5D378A6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VIII -</w:t>
      </w:r>
      <w:r w:rsidRPr="00E7501B">
        <w:rPr>
          <w:rFonts w:eastAsia="Calibri" w:cstheme="minorHAnsi"/>
          <w:kern w:val="0"/>
          <w:sz w:val="24"/>
          <w:szCs w:val="24"/>
        </w:rPr>
        <w:tab/>
        <w:t>coordenar os procedimentos orçamentários e administrativos da contabilidade;</w:t>
      </w:r>
    </w:p>
    <w:p w14:paraId="36C4C046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3510FBC5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IX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proceder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ao controle legal e documental das despesas pagas e aplicações realizadas;</w:t>
      </w:r>
    </w:p>
    <w:p w14:paraId="6797933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3CF6F52D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X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exercer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outras atividades de direção análogas que lhe forem delegadas.</w:t>
      </w:r>
    </w:p>
    <w:p w14:paraId="5630509B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</w:p>
    <w:p w14:paraId="16914139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PRÉ-REQUISITOS:</w:t>
      </w:r>
      <w:r w:rsidRPr="00E7501B">
        <w:rPr>
          <w:rFonts w:eastAsia="Calibri" w:cstheme="minorHAnsi"/>
          <w:kern w:val="0"/>
          <w:sz w:val="24"/>
          <w:szCs w:val="24"/>
        </w:rPr>
        <w:t xml:space="preserve"> Ensino Superior Completo em Contabilidade ou experiência na área por mais de cinco anos.</w:t>
      </w:r>
    </w:p>
    <w:p w14:paraId="5D7FE54C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lastRenderedPageBreak/>
        <w:t>NATUREZA JURÍDICA:</w:t>
      </w:r>
      <w:r w:rsidRPr="00E7501B">
        <w:rPr>
          <w:rFonts w:eastAsia="Calibri" w:cstheme="minorHAnsi"/>
          <w:kern w:val="0"/>
          <w:sz w:val="24"/>
          <w:szCs w:val="24"/>
        </w:rPr>
        <w:t xml:space="preserve"> Cargo em comissão de direção.</w:t>
      </w:r>
    </w:p>
    <w:p w14:paraId="0E8C7A4A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FORMA DE PROVIMENTO:</w:t>
      </w:r>
      <w:r w:rsidRPr="00E7501B">
        <w:rPr>
          <w:rFonts w:eastAsia="Calibri" w:cstheme="minorHAnsi"/>
          <w:kern w:val="0"/>
          <w:sz w:val="24"/>
          <w:szCs w:val="24"/>
        </w:rPr>
        <w:t xml:space="preserve"> Livre provimento.</w:t>
      </w:r>
    </w:p>
    <w:p w14:paraId="3E3C2F04" w14:textId="77777777" w:rsidR="004959BF" w:rsidRPr="004C3800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NÍVEL SALARIAL:</w:t>
      </w:r>
      <w:r w:rsidRPr="00E7501B">
        <w:rPr>
          <w:rFonts w:eastAsia="Calibri" w:cstheme="minorHAnsi"/>
          <w:kern w:val="0"/>
          <w:sz w:val="24"/>
          <w:szCs w:val="24"/>
        </w:rPr>
        <w:t xml:space="preserve"> III</w:t>
      </w:r>
    </w:p>
    <w:p w14:paraId="25E486E5" w14:textId="77777777" w:rsidR="004959BF" w:rsidRPr="004C3800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4B17BBE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88FABE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 xml:space="preserve">CARGO: Diretor do Espaço Cidadania </w:t>
      </w:r>
    </w:p>
    <w:p w14:paraId="6AC1F4AF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2DD4D9E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DESCRIÇÃO E SUBORDINAÇÃO:</w:t>
      </w:r>
      <w:r w:rsidRPr="00E7501B">
        <w:rPr>
          <w:rFonts w:eastAsia="Calibri" w:cstheme="minorHAnsi"/>
          <w:kern w:val="0"/>
          <w:sz w:val="24"/>
          <w:szCs w:val="24"/>
        </w:rPr>
        <w:t xml:space="preserve"> É o gestor com poder de decisão e de confiança do Presidente da Câmara Municipal responsável pela direção do Setor denominado Espaço Cidadania da Câmara Municipal, alinhada às diretrizes acordadas com Chefe do Legislativo com o objeto de realizar a gestão dos atendimentos aos serviços prestados pela Câmara Municipal aos cidadãos. Também é o coordenador de confiança que: </w:t>
      </w:r>
    </w:p>
    <w:p w14:paraId="59B773B0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6DDE16CE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ATRIBUIÇÕES:</w:t>
      </w:r>
    </w:p>
    <w:p w14:paraId="7C1DBDF1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1C0CAFFA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supervisionar e coordenar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todas as atividades do Espaço Cidadania, garantindo seu funcionamento eficiente e adequado;</w:t>
      </w:r>
    </w:p>
    <w:p w14:paraId="2DC7D32D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65FD3884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organizar e supervisionar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o atendimento ao público, oferecendo suporte em serviços de cidadania, como emissão de documentos, orientações jurídicas, entre outros;</w:t>
      </w:r>
    </w:p>
    <w:p w14:paraId="3E6E119F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1FA6C94B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III -</w:t>
      </w:r>
      <w:r w:rsidRPr="00E7501B">
        <w:rPr>
          <w:rFonts w:eastAsia="Calibri" w:cstheme="minorHAnsi"/>
          <w:kern w:val="0"/>
          <w:sz w:val="24"/>
          <w:szCs w:val="24"/>
        </w:rPr>
        <w:tab/>
        <w:t>elaborar, implementar e monitorar projetos sociais e programas educativos que beneficiem a comunidade local;</w:t>
      </w:r>
    </w:p>
    <w:p w14:paraId="5C85157D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7896550B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IV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planejar e promover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atividades e eventos que incentivem a participação cidadã e a inclusão social;</w:t>
      </w:r>
    </w:p>
    <w:p w14:paraId="3A4971C5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2E9E6643" w14:textId="4028AF9F" w:rsidR="004959BF" w:rsidRPr="00E7501B" w:rsidRDefault="006B2AEB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</w:rPr>
        <w:t>V</w:t>
      </w:r>
      <w:r w:rsidR="004959BF" w:rsidRPr="00E7501B">
        <w:rPr>
          <w:rFonts w:eastAsia="Calibri" w:cstheme="minorHAnsi"/>
          <w:kern w:val="0"/>
          <w:sz w:val="24"/>
          <w:szCs w:val="24"/>
        </w:rPr>
        <w:t xml:space="preserve"> - </w:t>
      </w:r>
      <w:proofErr w:type="gramStart"/>
      <w:r w:rsidR="004959BF" w:rsidRPr="00E7501B">
        <w:rPr>
          <w:rFonts w:eastAsia="Calibri" w:cstheme="minorHAnsi"/>
          <w:kern w:val="0"/>
          <w:sz w:val="24"/>
          <w:szCs w:val="24"/>
        </w:rPr>
        <w:t>executar</w:t>
      </w:r>
      <w:proofErr w:type="gramEnd"/>
      <w:r w:rsidR="004959BF" w:rsidRPr="00E7501B">
        <w:rPr>
          <w:rFonts w:eastAsia="Calibri" w:cstheme="minorHAnsi"/>
          <w:kern w:val="0"/>
          <w:sz w:val="24"/>
          <w:szCs w:val="24"/>
        </w:rPr>
        <w:t xml:space="preserve"> outras atividades análogas que lhe forem delegadas.</w:t>
      </w:r>
    </w:p>
    <w:p w14:paraId="7D4A877E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</w:p>
    <w:p w14:paraId="2F3CE90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PRÉ-REQUISITOS:</w:t>
      </w:r>
      <w:r w:rsidRPr="00E7501B">
        <w:rPr>
          <w:rFonts w:eastAsia="Calibri" w:cstheme="minorHAnsi"/>
          <w:kern w:val="0"/>
          <w:sz w:val="24"/>
          <w:szCs w:val="24"/>
        </w:rPr>
        <w:t xml:space="preserve"> Ensino Médio Completo ou experiência na área por mais de cinco anos.</w:t>
      </w:r>
    </w:p>
    <w:p w14:paraId="4EC3AB7F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NATUREZA JURÍDICA:</w:t>
      </w:r>
      <w:r w:rsidRPr="00E7501B">
        <w:rPr>
          <w:rFonts w:eastAsia="Calibri" w:cstheme="minorHAnsi"/>
          <w:kern w:val="0"/>
          <w:sz w:val="24"/>
          <w:szCs w:val="24"/>
        </w:rPr>
        <w:t xml:space="preserve"> Cargo em comissão de direção.</w:t>
      </w:r>
    </w:p>
    <w:p w14:paraId="439702B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FORMA DE PROVIMENTO:</w:t>
      </w:r>
      <w:r w:rsidRPr="00E7501B">
        <w:rPr>
          <w:rFonts w:eastAsia="Calibri" w:cstheme="minorHAnsi"/>
          <w:kern w:val="0"/>
          <w:sz w:val="24"/>
          <w:szCs w:val="24"/>
        </w:rPr>
        <w:t xml:space="preserve"> Livre provimento.</w:t>
      </w:r>
    </w:p>
    <w:p w14:paraId="134F6585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NÍVEL SALARIAL:</w:t>
      </w:r>
      <w:r w:rsidRPr="00E7501B">
        <w:rPr>
          <w:rFonts w:eastAsia="Calibri" w:cstheme="minorHAnsi"/>
          <w:kern w:val="0"/>
          <w:sz w:val="24"/>
          <w:szCs w:val="24"/>
        </w:rPr>
        <w:t xml:space="preserve"> III</w:t>
      </w:r>
    </w:p>
    <w:p w14:paraId="08601796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</w:p>
    <w:p w14:paraId="5C9D192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</w:p>
    <w:p w14:paraId="11DA052C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 xml:space="preserve">CARGO: Diretor de Suprimentos e Patrimônio </w:t>
      </w:r>
    </w:p>
    <w:p w14:paraId="740517F6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0275344D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DESCRIÇÃO E SUBORDINAÇÃO:</w:t>
      </w:r>
      <w:r w:rsidRPr="00E7501B">
        <w:rPr>
          <w:rFonts w:eastAsia="Calibri" w:cstheme="minorHAnsi"/>
          <w:kern w:val="0"/>
          <w:sz w:val="24"/>
          <w:szCs w:val="24"/>
        </w:rPr>
        <w:t xml:space="preserve"> É o gestor com poder de decisão e de confiança do Presidente da Câmara Municipal responsável pela direção do Setor de Suprimentos e Patrimônio, alinhada às diretrizes acordadas com Chefe dos Legislativos com o objetivo de realizar a gestão das compras, Patrimônio e do Almoxarifado do Poder Legislativos. Chefiar o Agente da Contratação, o Pregoeiro e a equipe de apoio das licitações. Também deve: </w:t>
      </w:r>
    </w:p>
    <w:p w14:paraId="6564323B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4FE7ED7B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ATRIBUIÇÕES:</w:t>
      </w:r>
    </w:p>
    <w:p w14:paraId="0F8E75AE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67456090" w14:textId="77777777" w:rsidR="004959BF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supervisionar e coordenar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o processo de aquisição de materiais, equipamentos e serviços necessários ao funcionamento da Câmara, garantindo a qualidade e o melhor custo-benefício;</w:t>
      </w:r>
    </w:p>
    <w:p w14:paraId="62AB0CBA" w14:textId="77777777" w:rsidR="006B2AEB" w:rsidRPr="00E7501B" w:rsidRDefault="006B2AEB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00C819C4" w14:textId="77777777" w:rsidR="004959BF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administrar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o controle de estoque, assegurando que os materiais estejam disponíveis em quantidade adequada e em boas condições de uso;</w:t>
      </w:r>
    </w:p>
    <w:p w14:paraId="3DB07354" w14:textId="77777777" w:rsidR="006B2AEB" w:rsidRPr="00E7501B" w:rsidRDefault="006B2AEB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3655D3C4" w14:textId="77777777" w:rsidR="004959BF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III -</w:t>
      </w:r>
      <w:r w:rsidRPr="00E7501B">
        <w:rPr>
          <w:rFonts w:eastAsia="Calibri" w:cstheme="minorHAnsi"/>
          <w:kern w:val="0"/>
          <w:sz w:val="24"/>
          <w:szCs w:val="24"/>
        </w:rPr>
        <w:tab/>
        <w:t>supervisionar o registro, controle e manutenção dos bens patrimoniais da Câmara, garantindo que estejam devidamente catalogados e conservados;</w:t>
      </w:r>
    </w:p>
    <w:p w14:paraId="08CB1C2E" w14:textId="77777777" w:rsidR="006B2AEB" w:rsidRDefault="006B2AEB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2E34C81A" w14:textId="6EFA0628" w:rsidR="004959BF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IV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o</w:t>
      </w:r>
      <w:r w:rsidRPr="00E7501B">
        <w:rPr>
          <w:rFonts w:eastAsia="Calibri" w:cstheme="minorHAnsi"/>
          <w:sz w:val="24"/>
          <w:szCs w:val="24"/>
        </w:rPr>
        <w:t>rganizar e realizar</w:t>
      </w:r>
      <w:proofErr w:type="gramEnd"/>
      <w:r w:rsidRPr="00E7501B">
        <w:rPr>
          <w:rFonts w:eastAsia="Calibri" w:cstheme="minorHAnsi"/>
          <w:sz w:val="24"/>
          <w:szCs w:val="24"/>
        </w:rPr>
        <w:t xml:space="preserve"> periodicamente inventários dos bens móveis e imóveis da Câmara, atualizando registros e identificando a necessidade de reposições ou descartes;</w:t>
      </w:r>
    </w:p>
    <w:p w14:paraId="16E1CE64" w14:textId="77777777" w:rsidR="006B2AEB" w:rsidRPr="00E7501B" w:rsidRDefault="006B2AEB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38EEDF7" w14:textId="77777777" w:rsidR="004959BF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coordenar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a manutenção preventiva e corretiva dos bens patrimoniais, como imóveis, veículos, equipamentos e mobiliário, assegurando seu bom estado de uso;</w:t>
      </w:r>
    </w:p>
    <w:p w14:paraId="7077EBC7" w14:textId="77777777" w:rsidR="006B2AEB" w:rsidRPr="00E7501B" w:rsidRDefault="006B2AEB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</w:p>
    <w:p w14:paraId="69E266CF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kern w:val="0"/>
          <w:sz w:val="24"/>
          <w:szCs w:val="24"/>
        </w:rPr>
        <w:t>VI -</w:t>
      </w:r>
      <w:r w:rsidRPr="00E7501B">
        <w:rPr>
          <w:rFonts w:eastAsia="Calibri" w:cstheme="minorHAnsi"/>
          <w:kern w:val="0"/>
          <w:sz w:val="24"/>
          <w:szCs w:val="24"/>
        </w:rPr>
        <w:tab/>
      </w:r>
      <w:proofErr w:type="gramStart"/>
      <w:r w:rsidRPr="00E7501B">
        <w:rPr>
          <w:rFonts w:eastAsia="Calibri" w:cstheme="minorHAnsi"/>
          <w:kern w:val="0"/>
          <w:sz w:val="24"/>
          <w:szCs w:val="24"/>
        </w:rPr>
        <w:t>realizar</w:t>
      </w:r>
      <w:proofErr w:type="gramEnd"/>
      <w:r w:rsidRPr="00E7501B">
        <w:rPr>
          <w:rFonts w:eastAsia="Calibri" w:cstheme="minorHAnsi"/>
          <w:kern w:val="0"/>
          <w:sz w:val="24"/>
          <w:szCs w:val="24"/>
        </w:rPr>
        <w:t xml:space="preserve"> outras atividades análogas que lhe forem delegadas.</w:t>
      </w:r>
    </w:p>
    <w:p w14:paraId="2D8EF43C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</w:p>
    <w:p w14:paraId="603C5DE3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:sz w:val="24"/>
          <w:szCs w:val="24"/>
        </w:rPr>
      </w:pPr>
    </w:p>
    <w:p w14:paraId="06EAC13C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PRÉ-REQUISITOS:</w:t>
      </w:r>
      <w:r w:rsidRPr="00E7501B">
        <w:rPr>
          <w:rFonts w:eastAsia="Calibri" w:cstheme="minorHAnsi"/>
          <w:kern w:val="0"/>
          <w:sz w:val="24"/>
          <w:szCs w:val="24"/>
        </w:rPr>
        <w:t xml:space="preserve"> Ensino Superior Completo ou experiência na área por mais de cinco anos.</w:t>
      </w:r>
    </w:p>
    <w:p w14:paraId="7703C042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NATUREZA JURÍDICA:</w:t>
      </w:r>
      <w:r w:rsidRPr="00E7501B">
        <w:rPr>
          <w:rFonts w:eastAsia="Calibri" w:cstheme="minorHAnsi"/>
          <w:kern w:val="0"/>
          <w:sz w:val="24"/>
          <w:szCs w:val="24"/>
        </w:rPr>
        <w:t xml:space="preserve"> Cargo em comissão de direção.</w:t>
      </w:r>
    </w:p>
    <w:p w14:paraId="65F39D49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FORMA DE PROVIMENTO:</w:t>
      </w:r>
      <w:r w:rsidRPr="00E7501B">
        <w:rPr>
          <w:rFonts w:eastAsia="Calibri" w:cstheme="minorHAnsi"/>
          <w:kern w:val="0"/>
          <w:sz w:val="24"/>
          <w:szCs w:val="24"/>
        </w:rPr>
        <w:t xml:space="preserve"> Livre provimento.</w:t>
      </w:r>
    </w:p>
    <w:p w14:paraId="4DE5D65B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4"/>
          <w:szCs w:val="24"/>
        </w:rPr>
      </w:pPr>
      <w:r w:rsidRPr="00E7501B">
        <w:rPr>
          <w:rFonts w:eastAsia="Calibri" w:cstheme="minorHAnsi"/>
          <w:b/>
          <w:bCs/>
          <w:kern w:val="0"/>
          <w:sz w:val="24"/>
          <w:szCs w:val="24"/>
        </w:rPr>
        <w:t>NÍVEL SALARIAL:</w:t>
      </w:r>
      <w:r w:rsidRPr="00E7501B">
        <w:rPr>
          <w:rFonts w:eastAsia="Calibri" w:cstheme="minorHAnsi"/>
          <w:kern w:val="0"/>
          <w:sz w:val="24"/>
          <w:szCs w:val="24"/>
        </w:rPr>
        <w:t xml:space="preserve"> III</w:t>
      </w:r>
    </w:p>
    <w:p w14:paraId="055D3CED" w14:textId="77777777" w:rsidR="004959BF" w:rsidRPr="00E7501B" w:rsidRDefault="004959BF" w:rsidP="004959B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C390B60" w14:textId="77777777" w:rsidR="004959BF" w:rsidRPr="004C3800" w:rsidRDefault="004959BF" w:rsidP="004959BF">
      <w:pPr>
        <w:ind w:firstLine="1418"/>
        <w:jc w:val="both"/>
        <w:rPr>
          <w:rFonts w:cstheme="minorHAnsi"/>
          <w:sz w:val="24"/>
          <w:szCs w:val="24"/>
        </w:rPr>
      </w:pPr>
      <w:r w:rsidRPr="004C3800">
        <w:rPr>
          <w:rFonts w:cstheme="minorHAnsi"/>
          <w:b/>
          <w:bCs/>
          <w:sz w:val="24"/>
          <w:szCs w:val="24"/>
        </w:rPr>
        <w:t>Art.2ª</w:t>
      </w:r>
      <w:r w:rsidRPr="004C3800"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43763F50" w14:textId="77777777" w:rsidR="004959BF" w:rsidRPr="004C3800" w:rsidRDefault="004959BF" w:rsidP="004959BF">
      <w:pPr>
        <w:ind w:firstLine="1418"/>
        <w:jc w:val="both"/>
        <w:rPr>
          <w:rFonts w:cstheme="minorHAnsi"/>
          <w:sz w:val="24"/>
          <w:szCs w:val="24"/>
        </w:rPr>
      </w:pPr>
    </w:p>
    <w:p w14:paraId="2A67A6F2" w14:textId="77777777" w:rsidR="004959BF" w:rsidRPr="004C3800" w:rsidRDefault="004959BF" w:rsidP="004959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  <w:r w:rsidRPr="004C3800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Sala das Sessões da Câmara Municipal de Varginha, 16 de setembro de 2024.</w:t>
      </w:r>
    </w:p>
    <w:p w14:paraId="657C654F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04767E8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E6A11CF" w14:textId="77777777" w:rsidR="004959BF" w:rsidRPr="004C3800" w:rsidRDefault="004959BF" w:rsidP="004959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  <w:r w:rsidRPr="004C3800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APOLIANO DE JESUS RIOS</w:t>
      </w:r>
    </w:p>
    <w:p w14:paraId="463A2D02" w14:textId="77777777" w:rsidR="004959BF" w:rsidRPr="004C3800" w:rsidRDefault="004959BF" w:rsidP="004959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  <w:r w:rsidRPr="004C3800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Presidente</w:t>
      </w:r>
    </w:p>
    <w:p w14:paraId="40DD747A" w14:textId="77777777" w:rsidR="004959BF" w:rsidRPr="004C3800" w:rsidRDefault="004959BF" w:rsidP="004959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</w:p>
    <w:p w14:paraId="0ACA427E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C658AE8" w14:textId="77777777" w:rsidR="004959BF" w:rsidRPr="004C3800" w:rsidRDefault="004959BF" w:rsidP="004959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</w:p>
    <w:p w14:paraId="2E8EA36D" w14:textId="77777777" w:rsidR="004959BF" w:rsidRPr="004C3800" w:rsidRDefault="004959BF" w:rsidP="004959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  <w:r w:rsidRPr="004C3800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CARLOS ROBERTO RODRIGUES                                                   REGINALDO TRISTÃO</w:t>
      </w:r>
    </w:p>
    <w:p w14:paraId="31204877" w14:textId="77777777" w:rsidR="004959BF" w:rsidRPr="004C3800" w:rsidRDefault="004959BF" w:rsidP="004959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hAnsiTheme="minorHAnsi" w:cstheme="minorHAnsi"/>
          <w:sz w:val="24"/>
        </w:rPr>
      </w:pPr>
      <w:r w:rsidRPr="004C3800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Vice-Presidente                                                                             Secretário</w:t>
      </w:r>
    </w:p>
    <w:p w14:paraId="3E88DC17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222F75AA" w14:textId="77777777" w:rsidR="004959BF" w:rsidRPr="004C3800" w:rsidRDefault="004959BF" w:rsidP="004959BF">
      <w:pPr>
        <w:ind w:firstLine="1418"/>
        <w:jc w:val="both"/>
        <w:rPr>
          <w:rFonts w:cstheme="minorHAnsi"/>
          <w:sz w:val="24"/>
          <w:szCs w:val="24"/>
        </w:rPr>
      </w:pPr>
    </w:p>
    <w:p w14:paraId="11C1BB59" w14:textId="77777777" w:rsidR="004959BF" w:rsidRPr="004C3800" w:rsidRDefault="004959BF" w:rsidP="004959BF">
      <w:pPr>
        <w:ind w:firstLine="1418"/>
        <w:jc w:val="both"/>
        <w:rPr>
          <w:rFonts w:cstheme="minorHAnsi"/>
          <w:sz w:val="24"/>
          <w:szCs w:val="24"/>
        </w:rPr>
      </w:pPr>
    </w:p>
    <w:p w14:paraId="503D0ED6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C380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 U S T I F I C A T I V A</w:t>
      </w:r>
    </w:p>
    <w:p w14:paraId="516F08D9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BB35642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A00EB42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04E0F2E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DA92723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984"/>
        <w:rPr>
          <w:rFonts w:cstheme="minorHAnsi"/>
          <w:color w:val="000000"/>
          <w:sz w:val="24"/>
          <w:szCs w:val="24"/>
          <w:lang w:eastAsia="pt-BR"/>
        </w:rPr>
      </w:pPr>
    </w:p>
    <w:p w14:paraId="02390EC8" w14:textId="791A37E0" w:rsidR="004959BF" w:rsidRDefault="004959BF" w:rsidP="00990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C3800">
        <w:rPr>
          <w:rFonts w:cstheme="minorHAnsi"/>
          <w:color w:val="000000"/>
          <w:sz w:val="24"/>
          <w:szCs w:val="24"/>
          <w:lang w:eastAsia="pt-BR"/>
        </w:rPr>
        <w:t>A Mesa Diretora da C</w:t>
      </w:r>
      <w:r w:rsidRPr="004C380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âmara Municipal de Varginha apresenta o presente Projeto de Resolução </w:t>
      </w:r>
      <w:r w:rsidR="00990319" w:rsidRPr="00990319">
        <w:rPr>
          <w:rFonts w:eastAsia="Times New Roman" w:cstheme="minorHAnsi"/>
          <w:color w:val="000000"/>
          <w:sz w:val="24"/>
          <w:szCs w:val="24"/>
          <w:lang w:eastAsia="pt-BR"/>
        </w:rPr>
        <w:t>visando adequar a</w:t>
      </w:r>
      <w:r w:rsidR="0099031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990319" w:rsidRPr="009903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atribuiç</w:t>
      </w:r>
      <w:r w:rsidR="00990319">
        <w:rPr>
          <w:rFonts w:eastAsia="Times New Roman" w:cstheme="minorHAnsi"/>
          <w:color w:val="000000"/>
          <w:sz w:val="24"/>
          <w:szCs w:val="24"/>
          <w:lang w:eastAsia="pt-BR"/>
        </w:rPr>
        <w:t>ões</w:t>
      </w:r>
      <w:r w:rsidR="00990319" w:rsidRPr="009903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cargo</w:t>
      </w:r>
      <w:r w:rsidR="0099031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990319" w:rsidRPr="009903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mencionado</w:t>
      </w:r>
      <w:r w:rsidR="0099031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990319" w:rsidRPr="009903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na Resolução, conforme recomendação do Ministério Público do Estado de Minas Gerais.</w:t>
      </w:r>
    </w:p>
    <w:p w14:paraId="61C886ED" w14:textId="77777777" w:rsidR="00990319" w:rsidRPr="004C3800" w:rsidRDefault="00990319" w:rsidP="00990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1F8CF2B" w14:textId="77777777" w:rsidR="004959BF" w:rsidRPr="004C3800" w:rsidRDefault="004959BF" w:rsidP="004959BF">
      <w:pPr>
        <w:pStyle w:val="Standard"/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4C3800">
        <w:rPr>
          <w:rFonts w:asciiTheme="minorHAnsi" w:hAnsiTheme="minorHAnsi" w:cstheme="minorHAnsi"/>
          <w:sz w:val="24"/>
          <w:szCs w:val="24"/>
          <w:lang w:val="pt-BR" w:eastAsia="pt-BR"/>
        </w:rPr>
        <w:t>Desta forma, Senhores Vereadores, contamos com seu precioso e necess</w:t>
      </w:r>
      <w:r w:rsidRPr="004C3800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ário trabalho na aprovação deste projeto de resolução.</w:t>
      </w:r>
    </w:p>
    <w:p w14:paraId="21308D86" w14:textId="77777777" w:rsidR="004959BF" w:rsidRPr="004C3800" w:rsidRDefault="004959BF" w:rsidP="004959B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</w:p>
    <w:p w14:paraId="5EB2238C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30A91D7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C3800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4C380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</w:t>
      </w:r>
    </w:p>
    <w:p w14:paraId="7789D917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C380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em 16 de setembro de 2024.</w:t>
      </w:r>
    </w:p>
    <w:p w14:paraId="7E5A4E73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9807ECC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18D3D0B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26B75D0" w14:textId="5557FD36" w:rsidR="004959BF" w:rsidRPr="004C3800" w:rsidRDefault="00157323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</w:t>
      </w:r>
      <w:r w:rsidR="004959BF" w:rsidRPr="004C380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POLIANO DE JESUS RIOS</w:t>
      </w:r>
    </w:p>
    <w:p w14:paraId="0F93637D" w14:textId="77777777" w:rsidR="004959BF" w:rsidRPr="004C3800" w:rsidRDefault="004959BF" w:rsidP="00495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C380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4959BF" w:rsidRPr="004C3800" w14:paraId="04B286F7" w14:textId="77777777" w:rsidTr="0013533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5C76DC" w14:textId="77777777" w:rsidR="004959BF" w:rsidRPr="004C3800" w:rsidRDefault="004959BF" w:rsidP="00135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A4899D9" w14:textId="77777777" w:rsidR="004959BF" w:rsidRPr="004C3800" w:rsidRDefault="004959BF" w:rsidP="00135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1E42D358" w14:textId="77777777" w:rsidR="004959BF" w:rsidRPr="004C3800" w:rsidRDefault="004959BF" w:rsidP="00135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959BF" w:rsidRPr="004C3800" w14:paraId="4ED5850B" w14:textId="77777777" w:rsidTr="0013533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FF05F19" w14:textId="77777777" w:rsidR="004959BF" w:rsidRPr="004C3800" w:rsidRDefault="004959BF" w:rsidP="0013533C">
            <w:pPr>
              <w:pStyle w:val="PargrafodaLista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eastAsia="pt-BR"/>
              </w:rPr>
            </w:pPr>
            <w:r w:rsidRPr="004C38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eastAsia="pt-BR"/>
              </w:rPr>
              <w:t>CARLOS ROBERTO RODRIGUES                                                   REGINALDO TRISTÃO</w:t>
            </w:r>
          </w:p>
          <w:p w14:paraId="537D2E77" w14:textId="77777777" w:rsidR="004959BF" w:rsidRPr="004C3800" w:rsidRDefault="004959BF" w:rsidP="0013533C">
            <w:pPr>
              <w:pStyle w:val="PargrafodaLista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contextualSpacing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4C38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eastAsia="pt-BR"/>
              </w:rPr>
              <w:t>Vice-Presidente                                                                             Secretário</w:t>
            </w:r>
          </w:p>
          <w:p w14:paraId="046C6E71" w14:textId="77777777" w:rsidR="004959BF" w:rsidRPr="004C3800" w:rsidRDefault="004959BF" w:rsidP="00135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497B76D" w14:textId="77777777" w:rsidR="004959BF" w:rsidRPr="004C3800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</w:p>
    <w:p w14:paraId="521BE324" w14:textId="77777777" w:rsidR="004959BF" w:rsidRPr="004C3800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</w:p>
    <w:p w14:paraId="1A58940A" w14:textId="77777777" w:rsidR="004959BF" w:rsidRPr="004C3800" w:rsidRDefault="004959BF" w:rsidP="004C380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</w:rPr>
      </w:pPr>
    </w:p>
    <w:p w14:paraId="0EB23B48" w14:textId="77777777" w:rsidR="004959BF" w:rsidRPr="004C3800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</w:p>
    <w:p w14:paraId="164D16E9" w14:textId="77777777" w:rsidR="004959BF" w:rsidRPr="004C3800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</w:p>
    <w:p w14:paraId="60AA48D9" w14:textId="77777777" w:rsidR="004959BF" w:rsidRPr="004C3800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</w:p>
    <w:p w14:paraId="0D982D54" w14:textId="77777777" w:rsidR="004959BF" w:rsidRPr="004C3800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</w:p>
    <w:p w14:paraId="4F0923A2" w14:textId="77777777" w:rsidR="004959BF" w:rsidRPr="004C3800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</w:p>
    <w:p w14:paraId="6336C0AE" w14:textId="77777777" w:rsidR="004959BF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</w:rPr>
      </w:pPr>
    </w:p>
    <w:p w14:paraId="53458490" w14:textId="77777777" w:rsidR="004959BF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</w:rPr>
      </w:pPr>
    </w:p>
    <w:p w14:paraId="4507EBC9" w14:textId="77777777" w:rsidR="004959BF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</w:rPr>
      </w:pPr>
    </w:p>
    <w:p w14:paraId="3B5BE414" w14:textId="77777777" w:rsidR="004959BF" w:rsidRDefault="004959BF" w:rsidP="00E750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</w:rPr>
      </w:pPr>
    </w:p>
    <w:p w14:paraId="0CCC4F1F" w14:textId="77777777" w:rsidR="004959BF" w:rsidRDefault="004959BF" w:rsidP="004C380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</w:rPr>
      </w:pPr>
    </w:p>
    <w:sectPr w:rsidR="004959BF" w:rsidSect="004C3800"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E7C16" w14:textId="77777777" w:rsidR="001B4D35" w:rsidRDefault="001B4D35" w:rsidP="004C3800">
      <w:pPr>
        <w:spacing w:after="0" w:line="240" w:lineRule="auto"/>
      </w:pPr>
      <w:r>
        <w:separator/>
      </w:r>
    </w:p>
  </w:endnote>
  <w:endnote w:type="continuationSeparator" w:id="0">
    <w:p w14:paraId="45BE3C49" w14:textId="77777777" w:rsidR="001B4D35" w:rsidRDefault="001B4D35" w:rsidP="004C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8711542"/>
      <w:docPartObj>
        <w:docPartGallery w:val="Page Numbers (Bottom of Page)"/>
        <w:docPartUnique/>
      </w:docPartObj>
    </w:sdtPr>
    <w:sdtContent>
      <w:p w14:paraId="20F73B01" w14:textId="577466D2" w:rsidR="004C3800" w:rsidRDefault="004C38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B8642" w14:textId="77777777" w:rsidR="004C3800" w:rsidRDefault="004C38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20A29" w14:textId="77777777" w:rsidR="001B4D35" w:rsidRDefault="001B4D35" w:rsidP="004C3800">
      <w:pPr>
        <w:spacing w:after="0" w:line="240" w:lineRule="auto"/>
      </w:pPr>
      <w:r>
        <w:separator/>
      </w:r>
    </w:p>
  </w:footnote>
  <w:footnote w:type="continuationSeparator" w:id="0">
    <w:p w14:paraId="6D61B31F" w14:textId="77777777" w:rsidR="001B4D35" w:rsidRDefault="001B4D35" w:rsidP="004C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26293352">
    <w:abstractNumId w:val="0"/>
  </w:num>
  <w:num w:numId="2" w16cid:durableId="123759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287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1B"/>
    <w:rsid w:val="00157323"/>
    <w:rsid w:val="001B4D35"/>
    <w:rsid w:val="003B3E6F"/>
    <w:rsid w:val="004959BF"/>
    <w:rsid w:val="004C3800"/>
    <w:rsid w:val="006B2AEB"/>
    <w:rsid w:val="00946F1A"/>
    <w:rsid w:val="00990319"/>
    <w:rsid w:val="00BB5F2A"/>
    <w:rsid w:val="00DF035E"/>
    <w:rsid w:val="00E44B86"/>
    <w:rsid w:val="00E7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A82"/>
  <w15:chartTrackingRefBased/>
  <w15:docId w15:val="{35117FE6-5BAC-44F9-BAD6-107C7AE7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959B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2">
    <w:name w:val="WWNum2"/>
    <w:rsid w:val="004959BF"/>
    <w:pPr>
      <w:numPr>
        <w:numId w:val="1"/>
      </w:numPr>
    </w:pPr>
  </w:style>
  <w:style w:type="paragraph" w:styleId="PargrafodaLista">
    <w:name w:val="List Paragraph"/>
    <w:basedOn w:val="Normal"/>
    <w:qFormat/>
    <w:rsid w:val="004959BF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Liberation Serif" w:eastAsia="Arial Unicode MS" w:hAnsi="Liberation Serif" w:cs="Mangal"/>
      <w:kern w:val="0"/>
      <w:sz w:val="20"/>
      <w:szCs w:val="24"/>
      <w:lang w:eastAsia="zh-CN" w:bidi="hi-IN"/>
      <w14:ligatures w14:val="none"/>
    </w:rPr>
  </w:style>
  <w:style w:type="paragraph" w:customStyle="1" w:styleId="Standard">
    <w:name w:val="Standard"/>
    <w:rsid w:val="00495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C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3800"/>
  </w:style>
  <w:style w:type="paragraph" w:styleId="Rodap">
    <w:name w:val="footer"/>
    <w:basedOn w:val="Normal"/>
    <w:link w:val="RodapChar"/>
    <w:uiPriority w:val="99"/>
    <w:unhideWhenUsed/>
    <w:rsid w:val="004C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5</cp:revision>
  <cp:lastPrinted>2024-09-16T18:57:00Z</cp:lastPrinted>
  <dcterms:created xsi:type="dcterms:W3CDTF">2024-09-16T12:00:00Z</dcterms:created>
  <dcterms:modified xsi:type="dcterms:W3CDTF">2024-09-16T19:00:00Z</dcterms:modified>
</cp:coreProperties>
</file>