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9572" w14:textId="187BA548" w:rsidR="00A029A0" w:rsidRPr="00916655" w:rsidRDefault="00260DEC" w:rsidP="00260DEC">
      <w:pPr>
        <w:tabs>
          <w:tab w:val="right" w:pos="2552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916655">
        <w:rPr>
          <w:rFonts w:cstheme="minorHAnsi"/>
          <w:b/>
          <w:bCs/>
          <w:sz w:val="24"/>
          <w:szCs w:val="24"/>
        </w:rPr>
        <w:t xml:space="preserve">Projeto </w:t>
      </w:r>
      <w:r>
        <w:rPr>
          <w:rFonts w:cstheme="minorHAnsi"/>
          <w:b/>
          <w:bCs/>
          <w:sz w:val="24"/>
          <w:szCs w:val="24"/>
        </w:rPr>
        <w:t>d</w:t>
      </w:r>
      <w:r w:rsidRPr="00916655">
        <w:rPr>
          <w:rFonts w:cstheme="minorHAnsi"/>
          <w:b/>
          <w:bCs/>
          <w:sz w:val="24"/>
          <w:szCs w:val="24"/>
        </w:rPr>
        <w:t xml:space="preserve">e Lei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n.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ab/>
      </w:r>
      <w:r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/202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5</w:t>
      </w:r>
    </w:p>
    <w:p w14:paraId="4D9657FC" w14:textId="77777777" w:rsidR="00A029A0" w:rsidRDefault="00A029A0" w:rsidP="00260DE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94B197C" w14:textId="77777777" w:rsidR="00260DEC" w:rsidRPr="00916655" w:rsidRDefault="00260DEC" w:rsidP="00260DE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8F666C0" w14:textId="6FE53CB2" w:rsidR="00E6515F" w:rsidRPr="00916655" w:rsidRDefault="00EE6D11" w:rsidP="00260DEC">
      <w:pPr>
        <w:spacing w:after="0" w:line="240" w:lineRule="auto"/>
        <w:ind w:left="3969"/>
        <w:jc w:val="both"/>
        <w:rPr>
          <w:rFonts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DISPÕE SOBRE DENOMINAÇÃO DE LOGRADOURO PÚBLICO.</w:t>
      </w:r>
    </w:p>
    <w:p w14:paraId="324B4834" w14:textId="77777777" w:rsidR="00863E7D" w:rsidRDefault="00863E7D" w:rsidP="00260DE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2FABCEA" w14:textId="77777777" w:rsidR="00260DEC" w:rsidRPr="00916655" w:rsidRDefault="00260DEC" w:rsidP="00260DE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95C9410" w14:textId="2154E539" w:rsidR="00E6515F" w:rsidRPr="00916655" w:rsidRDefault="00863E7D" w:rsidP="00260DEC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916655">
        <w:rPr>
          <w:rFonts w:cstheme="minorHAnsi"/>
          <w:sz w:val="24"/>
          <w:szCs w:val="24"/>
        </w:rPr>
        <w:t>O Povo do Município de Varginha, Estado de Minas Gerais, por seus representantes na Câmara Municipal,</w:t>
      </w:r>
    </w:p>
    <w:p w14:paraId="50EA6D3C" w14:textId="4C6D731C" w:rsidR="00863E7D" w:rsidRPr="00916655" w:rsidRDefault="00863E7D" w:rsidP="00260DE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DE5CA9F" w14:textId="5F8CC243" w:rsidR="00863E7D" w:rsidRPr="00916655" w:rsidRDefault="00863E7D" w:rsidP="00334570">
      <w:pPr>
        <w:spacing w:after="0" w:line="240" w:lineRule="auto"/>
        <w:ind w:firstLine="1418"/>
        <w:jc w:val="both"/>
        <w:rPr>
          <w:rFonts w:cstheme="minorHAnsi"/>
          <w:b/>
          <w:bCs/>
          <w:sz w:val="24"/>
          <w:szCs w:val="24"/>
        </w:rPr>
      </w:pPr>
      <w:r w:rsidRPr="00916655">
        <w:rPr>
          <w:rFonts w:cstheme="minorHAnsi"/>
          <w:b/>
          <w:bCs/>
          <w:sz w:val="24"/>
          <w:szCs w:val="24"/>
        </w:rPr>
        <w:t>APROVA:</w:t>
      </w:r>
    </w:p>
    <w:p w14:paraId="116E35CF" w14:textId="77777777" w:rsidR="00E6515F" w:rsidRPr="00916655" w:rsidRDefault="00E6515F" w:rsidP="00260DE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AC85702" w14:textId="77777777" w:rsidR="00EE6D11" w:rsidRDefault="00EE6D11" w:rsidP="00EE6D11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Art. 1</w:t>
      </w:r>
      <w:r>
        <w:rPr>
          <w:rFonts w:eastAsia="Times New Roman" w:cstheme="minorHAnsi"/>
          <w:b/>
          <w:bCs/>
          <w:sz w:val="24"/>
          <w:szCs w:val="24"/>
        </w:rPr>
        <w:t>º</w:t>
      </w:r>
      <w:r>
        <w:rPr>
          <w:rFonts w:cstheme="minorHAnsi"/>
          <w:sz w:val="24"/>
          <w:szCs w:val="24"/>
        </w:rPr>
        <w:t xml:space="preserve"> A atual Rua AM, localizada no Bairro Terra Nobre, passará a denominar-se:</w:t>
      </w:r>
    </w:p>
    <w:p w14:paraId="12BEB668" w14:textId="77777777" w:rsidR="00EE6D11" w:rsidRDefault="00EE6D11" w:rsidP="00EE6D11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14:paraId="39685C9E" w14:textId="77777777" w:rsidR="00EE6D11" w:rsidRDefault="00EE6D11" w:rsidP="00EE6D11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14:paraId="73B5F303" w14:textId="0E3DA819" w:rsidR="00EE6D11" w:rsidRDefault="00EE6D11" w:rsidP="00EE6D11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RUA ZILDA SAPI DE SOUZA </w:t>
      </w:r>
    </w:p>
    <w:p w14:paraId="26389D39" w14:textId="77777777" w:rsidR="00EE6D11" w:rsidRDefault="00EE6D11" w:rsidP="00EE6D11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 w:cstheme="minorHAnsi"/>
          <w:sz w:val="24"/>
          <w:szCs w:val="24"/>
        </w:rPr>
      </w:pPr>
    </w:p>
    <w:p w14:paraId="64F4532B" w14:textId="77777777" w:rsidR="00EE6D11" w:rsidRDefault="00EE6D11" w:rsidP="00EE6D11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</w:p>
    <w:p w14:paraId="0C27930F" w14:textId="6E667E27" w:rsidR="00EE6D11" w:rsidRDefault="00EE6D11" w:rsidP="00EE6D11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Art. 2</w:t>
      </w:r>
      <w:r>
        <w:rPr>
          <w:rFonts w:eastAsia="Times New Roman" w:cstheme="minorHAnsi"/>
          <w:b/>
          <w:bCs/>
          <w:sz w:val="24"/>
          <w:szCs w:val="24"/>
        </w:rPr>
        <w:t>º</w:t>
      </w:r>
      <w:r>
        <w:rPr>
          <w:rFonts w:cstheme="minorHAnsi"/>
          <w:sz w:val="24"/>
          <w:szCs w:val="24"/>
        </w:rPr>
        <w:t xml:space="preserve"> Esta lei entra em vigor na data de sua publicação, revogadas as disposições em contrário.</w:t>
      </w:r>
    </w:p>
    <w:p w14:paraId="173C74DD" w14:textId="77777777" w:rsidR="00EE6D11" w:rsidRDefault="00EE6D11" w:rsidP="00260DEC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79EFFF8" w14:textId="463F109D" w:rsidR="00E6515F" w:rsidRPr="00916655" w:rsidRDefault="00863E7D" w:rsidP="00260DE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 xml:space="preserve">Sala das Sessões da Câmara Municipal de Varginha, em </w:t>
      </w:r>
      <w:r w:rsidR="00EE6D11">
        <w:rPr>
          <w:rFonts w:cstheme="minorHAnsi"/>
          <w:b/>
          <w:sz w:val="24"/>
          <w:szCs w:val="24"/>
        </w:rPr>
        <w:t>28 d</w:t>
      </w:r>
      <w:r w:rsidR="00EE6D1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e maio</w:t>
      </w:r>
      <w:r w:rsidR="00260DEC"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202</w:t>
      </w:r>
      <w:r w:rsidR="00260DE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5</w:t>
      </w:r>
      <w:r w:rsidRPr="00916655">
        <w:rPr>
          <w:rFonts w:cstheme="minorHAnsi"/>
          <w:b/>
          <w:sz w:val="24"/>
          <w:szCs w:val="24"/>
        </w:rPr>
        <w:t>.</w:t>
      </w:r>
    </w:p>
    <w:p w14:paraId="635A8CC3" w14:textId="6766B0D2" w:rsidR="00863E7D" w:rsidRPr="00916655" w:rsidRDefault="00863E7D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99A687D" w14:textId="63A77B72" w:rsidR="00863E7D" w:rsidRPr="00916655" w:rsidRDefault="00863E7D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B379DCE" w14:textId="77777777" w:rsidR="00863E7D" w:rsidRDefault="00863E7D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CBEDFB3" w14:textId="77777777" w:rsidR="00260DEC" w:rsidRPr="00916655" w:rsidRDefault="00260DEC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tbl>
      <w:tblPr>
        <w:tblW w:w="9071" w:type="dxa"/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9071"/>
      </w:tblGrid>
      <w:tr w:rsidR="00EE6D11" w14:paraId="5307355F" w14:textId="77777777" w:rsidTr="00512D13">
        <w:tc>
          <w:tcPr>
            <w:tcW w:w="9071" w:type="dxa"/>
            <w:hideMark/>
          </w:tcPr>
          <w:p w14:paraId="6DE05AC5" w14:textId="77777777" w:rsidR="00EE6D11" w:rsidRDefault="00EE6D11" w:rsidP="00512D1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2"/>
                <w:sz w:val="24"/>
                <w:szCs w:val="24"/>
                <w:lang w:eastAsia="pt-BR"/>
                <w14:ligatures w14:val="standardContextual"/>
              </w:rPr>
            </w:pPr>
            <w:r w:rsidRPr="00AC6C9D"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  <w:t>FERNANDO GUEDES OLIVEIRA – Dr. Guedes</w:t>
            </w:r>
          </w:p>
        </w:tc>
      </w:tr>
      <w:tr w:rsidR="00EE6D11" w14:paraId="06DC6AEC" w14:textId="77777777" w:rsidTr="00512D13">
        <w:trPr>
          <w:trHeight w:val="80"/>
        </w:trPr>
        <w:tc>
          <w:tcPr>
            <w:tcW w:w="9071" w:type="dxa"/>
            <w:hideMark/>
          </w:tcPr>
          <w:p w14:paraId="56975673" w14:textId="77777777" w:rsidR="00EE6D11" w:rsidRDefault="00EE6D11" w:rsidP="00512D1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2"/>
                <w:sz w:val="24"/>
                <w:szCs w:val="24"/>
                <w:lang w:eastAsia="pt-BR"/>
                <w14:ligatures w14:val="standardContextual"/>
              </w:rPr>
            </w:pPr>
            <w:r w:rsidRPr="00AC6C9D"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  <w:t>Vereador</w:t>
            </w:r>
          </w:p>
        </w:tc>
      </w:tr>
    </w:tbl>
    <w:p w14:paraId="6051F25C" w14:textId="3D652F9C" w:rsidR="00863E7D" w:rsidRPr="00916655" w:rsidRDefault="00863E7D" w:rsidP="00260DE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21B8395F" w14:textId="55CF9B2F" w:rsidR="00260DEC" w:rsidRDefault="00260DEC">
      <w:pPr>
        <w:spacing w:after="16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29CEB5FF" w14:textId="77777777" w:rsidR="00E6515F" w:rsidRPr="00916655" w:rsidRDefault="00E6515F" w:rsidP="00260DE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lastRenderedPageBreak/>
        <w:t>JUSTIFICATIVA</w:t>
      </w:r>
    </w:p>
    <w:p w14:paraId="1C968741" w14:textId="77777777" w:rsidR="00260DEC" w:rsidRDefault="00260DEC" w:rsidP="00260DEC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14:paraId="5BC17A08" w14:textId="77777777" w:rsidR="000C1DBF" w:rsidRPr="00F6103C" w:rsidRDefault="000C1DBF" w:rsidP="000C1DBF">
      <w:pPr>
        <w:spacing w:after="0" w:line="240" w:lineRule="auto"/>
        <w:ind w:firstLine="1418"/>
        <w:jc w:val="both"/>
        <w:rPr>
          <w:sz w:val="24"/>
          <w:szCs w:val="24"/>
        </w:rPr>
      </w:pPr>
      <w:r w:rsidRPr="00F6103C">
        <w:rPr>
          <w:sz w:val="24"/>
          <w:szCs w:val="24"/>
        </w:rPr>
        <w:t xml:space="preserve">Zilda </w:t>
      </w:r>
      <w:proofErr w:type="spellStart"/>
      <w:r w:rsidRPr="00F6103C">
        <w:rPr>
          <w:sz w:val="24"/>
          <w:szCs w:val="24"/>
        </w:rPr>
        <w:t>Sapi</w:t>
      </w:r>
      <w:proofErr w:type="spellEnd"/>
      <w:r w:rsidRPr="00F6103C">
        <w:rPr>
          <w:sz w:val="24"/>
          <w:szCs w:val="24"/>
        </w:rPr>
        <w:t xml:space="preserve"> de Souza, neta de imigrantes italianos, de família numerosa, era a </w:t>
      </w:r>
      <w:r>
        <w:rPr>
          <w:sz w:val="24"/>
          <w:szCs w:val="24"/>
        </w:rPr>
        <w:t>segunda</w:t>
      </w:r>
      <w:r w:rsidRPr="00F6103C">
        <w:rPr>
          <w:sz w:val="24"/>
          <w:szCs w:val="24"/>
        </w:rPr>
        <w:t xml:space="preserve"> de 11 filhos. Começou a trabalhar com 9 anos de idade para ajudar em casa. Formada em História e Geografia, trabalhou mais de 25 anos com uma de suas paixões: os livros. Como bibliotecária do SESI e SENAI, ajudou inúmeros alunos em trabalhos escolares, formou leitores</w:t>
      </w:r>
      <w:r>
        <w:rPr>
          <w:sz w:val="24"/>
          <w:szCs w:val="24"/>
        </w:rPr>
        <w:t xml:space="preserve"> e</w:t>
      </w:r>
      <w:r w:rsidRPr="00F6103C">
        <w:rPr>
          <w:sz w:val="24"/>
          <w:szCs w:val="24"/>
        </w:rPr>
        <w:t xml:space="preserve"> promoveu feiras de troca de livros. Participou como jurada em concursos de teatro. Doce e carinhosa com todos que iam à biblioteca, principalmente com as crianças. Sabia onde estavam todos os livros quando chegava algum aluno para pesquisar.</w:t>
      </w:r>
      <w:r>
        <w:rPr>
          <w:sz w:val="24"/>
          <w:szCs w:val="24"/>
        </w:rPr>
        <w:t xml:space="preserve"> </w:t>
      </w:r>
      <w:r w:rsidRPr="00F6103C">
        <w:rPr>
          <w:sz w:val="24"/>
          <w:szCs w:val="24"/>
        </w:rPr>
        <w:t>Marcou a vida de muitas pessoas que por lá passaram.</w:t>
      </w:r>
    </w:p>
    <w:p w14:paraId="287368F0" w14:textId="77777777" w:rsidR="000C1DBF" w:rsidRPr="00F6103C" w:rsidRDefault="000C1DBF" w:rsidP="000C1DBF">
      <w:pPr>
        <w:spacing w:after="0" w:line="240" w:lineRule="auto"/>
        <w:ind w:firstLine="1418"/>
        <w:jc w:val="both"/>
        <w:rPr>
          <w:sz w:val="24"/>
          <w:szCs w:val="24"/>
        </w:rPr>
      </w:pPr>
      <w:r w:rsidRPr="00F6103C">
        <w:rPr>
          <w:sz w:val="24"/>
          <w:szCs w:val="24"/>
        </w:rPr>
        <w:t>Do seu casamento com Ailton Moreno de Souza, teve 3 filhos, Renato, Caroline e Rafael. E estes lhe deram outras de suas paixões: os netos (Henrique, Ana Clara, Vinícius, Gabriel e João Lucas). Extremamente amorosa</w:t>
      </w:r>
      <w:r>
        <w:rPr>
          <w:sz w:val="24"/>
          <w:szCs w:val="24"/>
        </w:rPr>
        <w:t xml:space="preserve"> e não </w:t>
      </w:r>
      <w:r w:rsidRPr="00F6103C">
        <w:rPr>
          <w:sz w:val="24"/>
          <w:szCs w:val="24"/>
        </w:rPr>
        <w:t>media esforços para agradá-los.</w:t>
      </w:r>
    </w:p>
    <w:p w14:paraId="6E8D8578" w14:textId="77777777" w:rsidR="000C1DBF" w:rsidRPr="00F6103C" w:rsidRDefault="000C1DBF" w:rsidP="000C1DBF">
      <w:pPr>
        <w:spacing w:after="0" w:line="24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Tinha </w:t>
      </w:r>
      <w:r w:rsidRPr="00F6103C">
        <w:rPr>
          <w:sz w:val="24"/>
          <w:szCs w:val="24"/>
        </w:rPr>
        <w:t>também muitos "netinhos do coração". Era assim que ela chamava os bebezinhos recém-nascidos que recebiam os sapatinhos de tricô que fazia e doava com muito amor. Fez também muito cachecol para doar na oncologia.</w:t>
      </w:r>
    </w:p>
    <w:p w14:paraId="464634F8" w14:textId="77777777" w:rsidR="000C1DBF" w:rsidRPr="00F6103C" w:rsidRDefault="000C1DBF" w:rsidP="000C1DBF">
      <w:pPr>
        <w:spacing w:after="0" w:line="240" w:lineRule="auto"/>
        <w:ind w:firstLine="1418"/>
        <w:jc w:val="both"/>
        <w:rPr>
          <w:sz w:val="24"/>
          <w:szCs w:val="24"/>
        </w:rPr>
      </w:pPr>
      <w:r w:rsidRPr="00F6103C">
        <w:rPr>
          <w:sz w:val="24"/>
          <w:szCs w:val="24"/>
        </w:rPr>
        <w:t>Com espírito bondoso, recebia todos com um sorriso nos lábios e brilho nos lindos olhos azuis. Sempre tinha uma palavra amiga ou conselho para quem precisasse. Muito amor nos olhos, na voz, nas atitudes e também na cozinha</w:t>
      </w:r>
      <w:r>
        <w:rPr>
          <w:sz w:val="24"/>
          <w:szCs w:val="24"/>
        </w:rPr>
        <w:t>.</w:t>
      </w:r>
      <w:r w:rsidRPr="00F6103C">
        <w:rPr>
          <w:sz w:val="24"/>
          <w:szCs w:val="24"/>
        </w:rPr>
        <w:t xml:space="preserve"> Fazia bolos, roscas, pães e almoços deliciosos</w:t>
      </w:r>
      <w:r>
        <w:rPr>
          <w:sz w:val="24"/>
          <w:szCs w:val="24"/>
        </w:rPr>
        <w:t>.</w:t>
      </w:r>
    </w:p>
    <w:p w14:paraId="0E6AE8FC" w14:textId="77777777" w:rsidR="000C1DBF" w:rsidRPr="00F6103C" w:rsidRDefault="000C1DBF" w:rsidP="000C1DBF">
      <w:pPr>
        <w:spacing w:after="0" w:line="240" w:lineRule="auto"/>
        <w:ind w:firstLine="1418"/>
        <w:jc w:val="both"/>
        <w:rPr>
          <w:sz w:val="24"/>
          <w:szCs w:val="24"/>
        </w:rPr>
      </w:pPr>
      <w:r w:rsidRPr="00F6103C">
        <w:rPr>
          <w:sz w:val="24"/>
          <w:szCs w:val="24"/>
        </w:rPr>
        <w:t xml:space="preserve">Deus sempre esteve presente em sua vida, nas missas e orações diárias, em livros, em pensamentos e palavras. Nossa Senhora, Padre Pio e São José também se faziam presentes. Zilda </w:t>
      </w:r>
      <w:proofErr w:type="spellStart"/>
      <w:r w:rsidRPr="00F6103C">
        <w:rPr>
          <w:sz w:val="24"/>
          <w:szCs w:val="24"/>
        </w:rPr>
        <w:t>Sapi</w:t>
      </w:r>
      <w:proofErr w:type="spellEnd"/>
      <w:r w:rsidRPr="00F6103C">
        <w:rPr>
          <w:sz w:val="24"/>
          <w:szCs w:val="24"/>
        </w:rPr>
        <w:t xml:space="preserve"> de Souza faleceu aos 76 anos, no dia 24 de março de 2022.</w:t>
      </w:r>
    </w:p>
    <w:p w14:paraId="72845A99" w14:textId="77777777" w:rsidR="00916655" w:rsidRDefault="00916655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23078F0" w14:textId="3B6BA4AD" w:rsidR="00A029A0" w:rsidRPr="00916655" w:rsidRDefault="00A029A0" w:rsidP="000C1DB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 xml:space="preserve">Sala das Sessões da Câmara Municipal de Varginha, </w:t>
      </w:r>
      <w:r w:rsidR="000C1DBF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em 28 de maio de 2025</w:t>
      </w:r>
      <w:r w:rsidRPr="00916655">
        <w:rPr>
          <w:rFonts w:cstheme="minorHAnsi"/>
          <w:b/>
          <w:sz w:val="24"/>
          <w:szCs w:val="24"/>
        </w:rPr>
        <w:t>.</w:t>
      </w:r>
    </w:p>
    <w:p w14:paraId="489C8918" w14:textId="77777777" w:rsidR="00A029A0" w:rsidRPr="00916655" w:rsidRDefault="00A029A0" w:rsidP="000C1DB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38444BF0" w14:textId="77777777" w:rsidR="00A029A0" w:rsidRPr="00916655" w:rsidRDefault="00A029A0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F221772" w14:textId="77777777" w:rsidR="00A029A0" w:rsidRDefault="00A029A0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1EC3009C" w14:textId="77777777" w:rsidR="00260DEC" w:rsidRPr="00916655" w:rsidRDefault="00260DEC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tbl>
      <w:tblPr>
        <w:tblW w:w="9071" w:type="dxa"/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9071"/>
      </w:tblGrid>
      <w:tr w:rsidR="000C1DBF" w14:paraId="3CAADF35" w14:textId="77777777" w:rsidTr="00512D13">
        <w:tc>
          <w:tcPr>
            <w:tcW w:w="9071" w:type="dxa"/>
            <w:hideMark/>
          </w:tcPr>
          <w:p w14:paraId="7DFF0D36" w14:textId="77777777" w:rsidR="000C1DBF" w:rsidRDefault="000C1DBF" w:rsidP="00512D1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2"/>
                <w:sz w:val="24"/>
                <w:szCs w:val="24"/>
                <w:lang w:eastAsia="pt-BR"/>
                <w14:ligatures w14:val="standardContextual"/>
              </w:rPr>
            </w:pPr>
            <w:r w:rsidRPr="00AC6C9D"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  <w:t>FERNANDO GUEDES OLIVEIRA – Dr. Guedes</w:t>
            </w:r>
          </w:p>
        </w:tc>
      </w:tr>
      <w:tr w:rsidR="000C1DBF" w14:paraId="2F9DD6A3" w14:textId="77777777" w:rsidTr="00512D13">
        <w:trPr>
          <w:trHeight w:val="80"/>
        </w:trPr>
        <w:tc>
          <w:tcPr>
            <w:tcW w:w="9071" w:type="dxa"/>
            <w:hideMark/>
          </w:tcPr>
          <w:p w14:paraId="0241C136" w14:textId="77777777" w:rsidR="000C1DBF" w:rsidRDefault="000C1DBF" w:rsidP="00512D1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2"/>
                <w:sz w:val="24"/>
                <w:szCs w:val="24"/>
                <w:lang w:eastAsia="pt-BR"/>
                <w14:ligatures w14:val="standardContextual"/>
              </w:rPr>
            </w:pPr>
            <w:r w:rsidRPr="00AC6C9D"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  <w:t>Vereador</w:t>
            </w:r>
          </w:p>
        </w:tc>
      </w:tr>
    </w:tbl>
    <w:p w14:paraId="553FF086" w14:textId="77777777" w:rsidR="000C1DBF" w:rsidRDefault="000C1DBF" w:rsidP="000C1DBF">
      <w:pPr>
        <w:rPr>
          <w:rFonts w:cstheme="minorHAnsi"/>
          <w:sz w:val="24"/>
          <w:szCs w:val="24"/>
        </w:rPr>
      </w:pPr>
    </w:p>
    <w:p w14:paraId="0A887406" w14:textId="67D553DC" w:rsidR="008C6B6F" w:rsidRPr="00260DEC" w:rsidRDefault="008C6B6F" w:rsidP="000C1DB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sectPr w:rsidR="008C6B6F" w:rsidRPr="00260DEC" w:rsidSect="00A3462C">
      <w:footerReference w:type="default" r:id="rId7"/>
      <w:pgSz w:w="11906" w:h="16838" w:code="9"/>
      <w:pgMar w:top="2778" w:right="1134" w:bottom="1276" w:left="1418" w:header="85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BA712" w14:textId="77777777" w:rsidR="000B6F0B" w:rsidRDefault="000B6F0B" w:rsidP="00730EA2">
      <w:pPr>
        <w:spacing w:after="0" w:line="240" w:lineRule="auto"/>
      </w:pPr>
      <w:r>
        <w:separator/>
      </w:r>
    </w:p>
  </w:endnote>
  <w:endnote w:type="continuationSeparator" w:id="0">
    <w:p w14:paraId="5E36FFCF" w14:textId="77777777" w:rsidR="000B6F0B" w:rsidRDefault="000B6F0B" w:rsidP="00730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855282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F784E98" w14:textId="678A6E0E" w:rsidR="00730EA2" w:rsidRPr="00730EA2" w:rsidRDefault="00730EA2" w:rsidP="00730EA2">
        <w:pPr>
          <w:pStyle w:val="Rodap"/>
          <w:jc w:val="center"/>
          <w:rPr>
            <w:sz w:val="20"/>
            <w:szCs w:val="20"/>
          </w:rPr>
        </w:pPr>
        <w:r w:rsidRPr="00730EA2">
          <w:rPr>
            <w:sz w:val="20"/>
            <w:szCs w:val="20"/>
          </w:rPr>
          <w:fldChar w:fldCharType="begin"/>
        </w:r>
        <w:r w:rsidRPr="00730EA2">
          <w:rPr>
            <w:sz w:val="20"/>
            <w:szCs w:val="20"/>
          </w:rPr>
          <w:instrText>PAGE   \* MERGEFORMAT</w:instrText>
        </w:r>
        <w:r w:rsidRPr="00730EA2">
          <w:rPr>
            <w:sz w:val="20"/>
            <w:szCs w:val="20"/>
          </w:rPr>
          <w:fldChar w:fldCharType="separate"/>
        </w:r>
        <w:r w:rsidRPr="00730EA2">
          <w:rPr>
            <w:sz w:val="20"/>
            <w:szCs w:val="20"/>
          </w:rPr>
          <w:t>2</w:t>
        </w:r>
        <w:r w:rsidRPr="00730EA2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492A4" w14:textId="77777777" w:rsidR="000B6F0B" w:rsidRDefault="000B6F0B" w:rsidP="00730EA2">
      <w:pPr>
        <w:spacing w:after="0" w:line="240" w:lineRule="auto"/>
      </w:pPr>
      <w:r>
        <w:separator/>
      </w:r>
    </w:p>
  </w:footnote>
  <w:footnote w:type="continuationSeparator" w:id="0">
    <w:p w14:paraId="3E6D1694" w14:textId="77777777" w:rsidR="000B6F0B" w:rsidRDefault="000B6F0B" w:rsidP="00730E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C6609"/>
    <w:multiLevelType w:val="hybridMultilevel"/>
    <w:tmpl w:val="7C3A1AFE"/>
    <w:lvl w:ilvl="0" w:tplc="FFFFFFFF">
      <w:start w:val="1"/>
      <w:numFmt w:val="lowerLetter"/>
      <w:lvlText w:val="%1)"/>
      <w:lvlJc w:val="left"/>
      <w:pPr>
        <w:ind w:left="780" w:hanging="360"/>
      </w:pPr>
      <w:rPr>
        <w:rFonts w:ascii="Arial" w:eastAsiaTheme="minorHAnsi" w:hAnsi="Arial" w:cs="Arial"/>
      </w:rPr>
    </w:lvl>
    <w:lvl w:ilvl="1" w:tplc="FFFFFFFF">
      <w:start w:val="1"/>
      <w:numFmt w:val="lowerLetter"/>
      <w:lvlText w:val="%2."/>
      <w:lvlJc w:val="left"/>
      <w:pPr>
        <w:ind w:left="1500" w:hanging="360"/>
      </w:pPr>
    </w:lvl>
    <w:lvl w:ilvl="2" w:tplc="FFFFFFFF">
      <w:start w:val="1"/>
      <w:numFmt w:val="lowerRoman"/>
      <w:lvlText w:val="%3."/>
      <w:lvlJc w:val="right"/>
      <w:pPr>
        <w:ind w:left="2220" w:hanging="180"/>
      </w:pPr>
    </w:lvl>
    <w:lvl w:ilvl="3" w:tplc="FFFFFFFF">
      <w:start w:val="1"/>
      <w:numFmt w:val="decimal"/>
      <w:lvlText w:val="%4."/>
      <w:lvlJc w:val="left"/>
      <w:pPr>
        <w:ind w:left="2940" w:hanging="360"/>
      </w:pPr>
    </w:lvl>
    <w:lvl w:ilvl="4" w:tplc="FFFFFFFF">
      <w:start w:val="1"/>
      <w:numFmt w:val="lowerLetter"/>
      <w:lvlText w:val="%5."/>
      <w:lvlJc w:val="left"/>
      <w:pPr>
        <w:ind w:left="3660" w:hanging="360"/>
      </w:pPr>
    </w:lvl>
    <w:lvl w:ilvl="5" w:tplc="FFFFFFFF">
      <w:start w:val="1"/>
      <w:numFmt w:val="lowerRoman"/>
      <w:lvlText w:val="%6."/>
      <w:lvlJc w:val="right"/>
      <w:pPr>
        <w:ind w:left="4380" w:hanging="180"/>
      </w:pPr>
    </w:lvl>
    <w:lvl w:ilvl="6" w:tplc="FFFFFFFF">
      <w:start w:val="1"/>
      <w:numFmt w:val="decimal"/>
      <w:lvlText w:val="%7."/>
      <w:lvlJc w:val="left"/>
      <w:pPr>
        <w:ind w:left="5100" w:hanging="360"/>
      </w:pPr>
    </w:lvl>
    <w:lvl w:ilvl="7" w:tplc="FFFFFFFF">
      <w:start w:val="1"/>
      <w:numFmt w:val="lowerLetter"/>
      <w:lvlText w:val="%8."/>
      <w:lvlJc w:val="left"/>
      <w:pPr>
        <w:ind w:left="5820" w:hanging="360"/>
      </w:pPr>
    </w:lvl>
    <w:lvl w:ilvl="8" w:tplc="FFFFFFFF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F5E3966"/>
    <w:multiLevelType w:val="hybridMultilevel"/>
    <w:tmpl w:val="17929992"/>
    <w:lvl w:ilvl="0" w:tplc="1A5E0DA4">
      <w:start w:val="1"/>
      <w:numFmt w:val="upperRoman"/>
      <w:lvlText w:val="%1-"/>
      <w:lvlJc w:val="left"/>
      <w:pPr>
        <w:ind w:left="780" w:hanging="360"/>
      </w:pPr>
      <w:rPr>
        <w:rFonts w:ascii="Arial" w:eastAsiaTheme="minorHAnsi" w:hAnsi="Arial" w:cs="Arial"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ACA6AC0"/>
    <w:multiLevelType w:val="hybridMultilevel"/>
    <w:tmpl w:val="27EC08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0351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15417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7752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15F"/>
    <w:rsid w:val="000B6F0B"/>
    <w:rsid w:val="000C1DBF"/>
    <w:rsid w:val="00260DEC"/>
    <w:rsid w:val="003176E7"/>
    <w:rsid w:val="00334570"/>
    <w:rsid w:val="006F6E0D"/>
    <w:rsid w:val="00730EA2"/>
    <w:rsid w:val="00863E7D"/>
    <w:rsid w:val="008C6B6F"/>
    <w:rsid w:val="00916655"/>
    <w:rsid w:val="00A029A0"/>
    <w:rsid w:val="00A3462C"/>
    <w:rsid w:val="00AD0757"/>
    <w:rsid w:val="00B13808"/>
    <w:rsid w:val="00B31226"/>
    <w:rsid w:val="00B9512B"/>
    <w:rsid w:val="00C25EFA"/>
    <w:rsid w:val="00E57955"/>
    <w:rsid w:val="00E6515F"/>
    <w:rsid w:val="00EE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DC29B"/>
  <w15:chartTrackingRefBased/>
  <w15:docId w15:val="{C5CE929F-7EB2-49D3-9AF6-2E10F1822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15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6515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30E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0EA2"/>
  </w:style>
  <w:style w:type="paragraph" w:styleId="Rodap">
    <w:name w:val="footer"/>
    <w:basedOn w:val="Normal"/>
    <w:link w:val="RodapChar"/>
    <w:uiPriority w:val="99"/>
    <w:unhideWhenUsed/>
    <w:rsid w:val="00730E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0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5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Casa - Gabinete 12</cp:lastModifiedBy>
  <cp:revision>2</cp:revision>
  <dcterms:created xsi:type="dcterms:W3CDTF">2025-05-27T20:42:00Z</dcterms:created>
  <dcterms:modified xsi:type="dcterms:W3CDTF">2025-05-27T20:42:00Z</dcterms:modified>
</cp:coreProperties>
</file>