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0775F44C" w:rsidR="00B96C72" w:rsidRPr="00B96C72" w:rsidRDefault="00E75B42" w:rsidP="00EB085D">
      <w:pPr>
        <w:tabs>
          <w:tab w:val="left" w:pos="708"/>
          <w:tab w:val="left" w:pos="1416"/>
          <w:tab w:val="righ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BC38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36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1DCA338" w14:textId="77777777" w:rsidR="00EB085D" w:rsidRPr="00B96C72" w:rsidRDefault="00EB085D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762836" w14:textId="77777777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F5F409F" w14:textId="47278125" w:rsidR="00DB0532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</w:t>
      </w:r>
      <w:r w:rsidR="00562C2A">
        <w:rPr>
          <w:rFonts w:cstheme="minorHAnsi"/>
          <w:kern w:val="0"/>
          <w:sz w:val="24"/>
          <w:szCs w:val="24"/>
          <w:lang w:eastAsia="pt-BR"/>
        </w:rPr>
        <w:t>v</w:t>
      </w:r>
      <w:r w:rsidRPr="00915E87">
        <w:rPr>
          <w:rFonts w:cstheme="minorHAnsi"/>
          <w:kern w:val="0"/>
          <w:sz w:val="24"/>
          <w:szCs w:val="24"/>
          <w:lang w:eastAsia="pt-BR"/>
        </w:rPr>
        <w:t xml:space="preserve">ereador subscritor requer </w:t>
      </w:r>
      <w:r w:rsidR="003F01AD">
        <w:rPr>
          <w:rFonts w:cstheme="minorHAnsi"/>
          <w:kern w:val="0"/>
          <w:sz w:val="24"/>
          <w:szCs w:val="24"/>
          <w:lang w:eastAsia="pt-BR"/>
        </w:rPr>
        <w:t>a</w:t>
      </w:r>
      <w:r w:rsidRPr="00915E87">
        <w:rPr>
          <w:rFonts w:cstheme="minorHAnsi"/>
          <w:kern w:val="0"/>
          <w:sz w:val="24"/>
          <w:szCs w:val="24"/>
          <w:lang w:eastAsia="pt-BR"/>
        </w:rPr>
        <w:t xml:space="preserve"> Vossa Excelência que, após ouvir o douto Plenário </w:t>
      </w:r>
      <w:r w:rsidRPr="006F47F1">
        <w:rPr>
          <w:rFonts w:cstheme="minorHAnsi"/>
          <w:kern w:val="0"/>
          <w:sz w:val="24"/>
          <w:szCs w:val="24"/>
          <w:lang w:eastAsia="pt-BR"/>
        </w:rPr>
        <w:t>desta egrégia Casa Legislativa, oficie ao Senhor Prefeito</w:t>
      </w:r>
      <w:r w:rsidR="00D1523C">
        <w:rPr>
          <w:rFonts w:cstheme="minorHAnsi"/>
          <w:kern w:val="0"/>
          <w:sz w:val="24"/>
          <w:szCs w:val="24"/>
          <w:lang w:eastAsia="pt-BR"/>
        </w:rPr>
        <w:t xml:space="preserve"> </w:t>
      </w:r>
      <w:r w:rsidRPr="006F47F1">
        <w:rPr>
          <w:rFonts w:cstheme="minorHAnsi"/>
          <w:color w:val="000000" w:themeColor="text1"/>
          <w:kern w:val="0"/>
          <w:sz w:val="24"/>
          <w:szCs w:val="24"/>
          <w:lang w:eastAsia="pt-BR"/>
        </w:rPr>
        <w:t xml:space="preserve">solicitando </w:t>
      </w:r>
      <w:r w:rsidR="00A233F9" w:rsidRPr="006F47F1">
        <w:rPr>
          <w:rFonts w:cstheme="minorHAnsi"/>
          <w:color w:val="000000" w:themeColor="text1"/>
          <w:kern w:val="0"/>
          <w:sz w:val="24"/>
          <w:szCs w:val="24"/>
          <w:lang w:eastAsia="pt-BR"/>
        </w:rPr>
        <w:t xml:space="preserve">as seguintes </w:t>
      </w:r>
      <w:r w:rsidRPr="006F47F1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informações relativas </w:t>
      </w:r>
      <w:r w:rsidR="00623A20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>ao recapeamento do trecho entre</w:t>
      </w:r>
      <w:r w:rsidR="000D7A38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 a</w:t>
      </w:r>
      <w:r w:rsidR="00623A20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 </w:t>
      </w:r>
      <w:proofErr w:type="spellStart"/>
      <w:r w:rsidR="00623A20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>Proluminas</w:t>
      </w:r>
      <w:proofErr w:type="spellEnd"/>
      <w:r w:rsidR="00623A20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 e o Condomínio Recanto da Barra</w:t>
      </w:r>
      <w:r w:rsidR="009B7A6A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>:</w:t>
      </w:r>
    </w:p>
    <w:p w14:paraId="76294730" w14:textId="400C2CFE" w:rsidR="00623A20" w:rsidRDefault="00623A20" w:rsidP="00623A20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cstheme="minorHAnsi"/>
          <w:b/>
          <w:bCs/>
          <w:color w:val="000000"/>
          <w:kern w:val="0"/>
          <w:sz w:val="24"/>
          <w:szCs w:val="24"/>
        </w:rPr>
        <w:t>Existe previsão para o recapeamento asfáltico n</w:t>
      </w:r>
      <w:r w:rsidR="009B7A6A">
        <w:rPr>
          <w:rFonts w:cstheme="minorHAnsi"/>
          <w:b/>
          <w:bCs/>
          <w:color w:val="000000"/>
          <w:kern w:val="0"/>
          <w:sz w:val="24"/>
          <w:szCs w:val="24"/>
        </w:rPr>
        <w:t>aquel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e trecho?</w:t>
      </w:r>
    </w:p>
    <w:p w14:paraId="606A4504" w14:textId="108B93E2" w:rsidR="00623A20" w:rsidRDefault="00B714B7" w:rsidP="00623A20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B714B7">
        <w:rPr>
          <w:rFonts w:cstheme="minorHAnsi"/>
          <w:b/>
          <w:bCs/>
          <w:color w:val="000000"/>
          <w:kern w:val="0"/>
          <w:sz w:val="24"/>
          <w:szCs w:val="24"/>
        </w:rPr>
        <w:t>Caso positivo, qual o prazo estimado para início e conclusão da obra?</w:t>
      </w:r>
    </w:p>
    <w:p w14:paraId="37768151" w14:textId="2A0DC297" w:rsidR="00B714B7" w:rsidRPr="00F324F0" w:rsidRDefault="00B714B7" w:rsidP="00F324F0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F324F0">
        <w:rPr>
          <w:rFonts w:cstheme="minorHAnsi"/>
          <w:b/>
          <w:bCs/>
          <w:color w:val="000000"/>
          <w:kern w:val="0"/>
          <w:sz w:val="24"/>
          <w:szCs w:val="24"/>
        </w:rPr>
        <w:t>Em caso de inexistência de previsão, quais as justificativas</w:t>
      </w:r>
      <w:r w:rsidR="00F324F0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7248E5A1" w14:textId="77777777" w:rsidR="00B714B7" w:rsidRDefault="00B714B7" w:rsidP="00B714B7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78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262BA39" w14:textId="77777777" w:rsidR="009B7A6A" w:rsidRDefault="009B7A6A" w:rsidP="00B714B7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78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EC67D39" w14:textId="584BE2CE" w:rsidR="00B96C72" w:rsidRPr="00B714B7" w:rsidRDefault="00B96C72" w:rsidP="00F324F0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78" w:firstLine="1766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714B7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092BEC57" w14:textId="77777777" w:rsidR="00D16068" w:rsidRPr="006F47F1" w:rsidRDefault="00D16068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689264C6" w14:textId="7F56A874" w:rsidR="00623A20" w:rsidRPr="00623A20" w:rsidRDefault="00D1523C" w:rsidP="00623A20">
      <w:pPr>
        <w:ind w:firstLine="1418"/>
        <w:jc w:val="both"/>
        <w:rPr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Através da </w:t>
      </w:r>
      <w:r w:rsidR="009B7A6A">
        <w:rPr>
          <w:rFonts w:cstheme="minorHAnsi"/>
          <w:color w:val="000000"/>
          <w:kern w:val="0"/>
          <w:sz w:val="24"/>
          <w:szCs w:val="24"/>
        </w:rPr>
        <w:t>I</w:t>
      </w:r>
      <w:r>
        <w:rPr>
          <w:rFonts w:cstheme="minorHAnsi"/>
          <w:color w:val="000000"/>
          <w:kern w:val="0"/>
          <w:sz w:val="24"/>
          <w:szCs w:val="24"/>
        </w:rPr>
        <w:t>ndicação n</w:t>
      </w:r>
      <w:r w:rsidR="009B7A6A">
        <w:rPr>
          <w:rFonts w:cstheme="minorHAnsi"/>
          <w:color w:val="000000"/>
          <w:kern w:val="0"/>
          <w:sz w:val="24"/>
          <w:szCs w:val="24"/>
        </w:rPr>
        <w:t>.</w:t>
      </w:r>
      <w:r>
        <w:rPr>
          <w:rFonts w:cstheme="minorHAnsi"/>
          <w:color w:val="000000"/>
          <w:kern w:val="0"/>
          <w:sz w:val="24"/>
          <w:szCs w:val="24"/>
        </w:rPr>
        <w:t xml:space="preserve"> 20/2025, o vereador subscritor solicitou </w:t>
      </w:r>
      <w:r w:rsidR="00623A20">
        <w:rPr>
          <w:rFonts w:cstheme="minorHAnsi"/>
          <w:color w:val="000000"/>
          <w:kern w:val="0"/>
          <w:sz w:val="24"/>
          <w:szCs w:val="24"/>
        </w:rPr>
        <w:t xml:space="preserve">o recapeamento do trecho de lama asfáltica entre a </w:t>
      </w:r>
      <w:proofErr w:type="spellStart"/>
      <w:r w:rsidR="00623A20">
        <w:rPr>
          <w:rFonts w:cstheme="minorHAnsi"/>
          <w:color w:val="000000"/>
          <w:kern w:val="0"/>
          <w:sz w:val="24"/>
          <w:szCs w:val="24"/>
        </w:rPr>
        <w:t>Proluminas</w:t>
      </w:r>
      <w:proofErr w:type="spellEnd"/>
      <w:r w:rsidR="00623A20">
        <w:rPr>
          <w:rFonts w:cstheme="minorHAnsi"/>
          <w:color w:val="000000"/>
          <w:kern w:val="0"/>
          <w:sz w:val="24"/>
          <w:szCs w:val="24"/>
        </w:rPr>
        <w:t xml:space="preserve"> e o Condomínio Recanto da Barra.</w:t>
      </w:r>
    </w:p>
    <w:p w14:paraId="60814ADA" w14:textId="3A895A02" w:rsidR="00623A20" w:rsidRDefault="00623A20" w:rsidP="00623A20">
      <w:pPr>
        <w:ind w:firstLine="1418"/>
        <w:jc w:val="both"/>
        <w:rPr>
          <w:rFonts w:cstheme="minorHAnsi"/>
          <w:color w:val="000000"/>
          <w:kern w:val="0"/>
          <w:sz w:val="24"/>
          <w:szCs w:val="24"/>
        </w:rPr>
      </w:pPr>
      <w:r w:rsidRPr="00623A20">
        <w:rPr>
          <w:rFonts w:cstheme="minorHAnsi"/>
          <w:color w:val="000000"/>
          <w:kern w:val="0"/>
          <w:sz w:val="24"/>
          <w:szCs w:val="24"/>
        </w:rPr>
        <w:t>O referido trecho apresenta desgaste acentuado do asfalto, prejudicando a mobilidade urbana e oferecendo riscos aos motoristas e pedestres. Trata-se de uma via de grande fluxo, incluindo moradores, prestadores de serviço e visitantes da região</w:t>
      </w:r>
      <w:r>
        <w:rPr>
          <w:rFonts w:cstheme="minorHAnsi"/>
          <w:color w:val="000000"/>
          <w:kern w:val="0"/>
          <w:sz w:val="24"/>
          <w:szCs w:val="24"/>
        </w:rPr>
        <w:t>.</w:t>
      </w:r>
    </w:p>
    <w:p w14:paraId="4EB8F7D4" w14:textId="60E9A5CC" w:rsidR="00623A20" w:rsidRDefault="00623A20" w:rsidP="00623A20">
      <w:pPr>
        <w:ind w:firstLine="1418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C</w:t>
      </w:r>
      <w:r w:rsidRPr="00623A20">
        <w:rPr>
          <w:rFonts w:cstheme="minorHAnsi"/>
          <w:color w:val="000000"/>
          <w:kern w:val="0"/>
          <w:sz w:val="24"/>
          <w:szCs w:val="24"/>
        </w:rPr>
        <w:t xml:space="preserve">onsiderando que o asfaltamento do trecho até a Flora está sendo finalizado, faz-se necessária a realização do recapeamento do trecho entre a </w:t>
      </w:r>
      <w:proofErr w:type="spellStart"/>
      <w:r w:rsidRPr="00623A20">
        <w:rPr>
          <w:rFonts w:cstheme="minorHAnsi"/>
          <w:color w:val="000000"/>
          <w:kern w:val="0"/>
          <w:sz w:val="24"/>
          <w:szCs w:val="24"/>
        </w:rPr>
        <w:t>Proluminas</w:t>
      </w:r>
      <w:proofErr w:type="spellEnd"/>
      <w:r w:rsidRPr="00623A20">
        <w:rPr>
          <w:rFonts w:cstheme="minorHAnsi"/>
          <w:color w:val="000000"/>
          <w:kern w:val="0"/>
          <w:sz w:val="24"/>
          <w:szCs w:val="24"/>
        </w:rPr>
        <w:t xml:space="preserve"> e o Condomínio Ilha Recanto da Barra, de modo a garantir melhores condições de tráfego, segurança viária e uniformidade no pavimento</w:t>
      </w:r>
      <w:r>
        <w:rPr>
          <w:rFonts w:cstheme="minorHAnsi"/>
          <w:color w:val="000000"/>
          <w:kern w:val="0"/>
          <w:sz w:val="24"/>
          <w:szCs w:val="24"/>
        </w:rPr>
        <w:t>.</w:t>
      </w:r>
    </w:p>
    <w:p w14:paraId="69E4CAB2" w14:textId="1A411B17" w:rsidR="00DB0532" w:rsidRDefault="00DB0532" w:rsidP="00623A20">
      <w:pPr>
        <w:ind w:firstLine="1418"/>
        <w:jc w:val="both"/>
        <w:rPr>
          <w:rFonts w:cstheme="minorHAnsi"/>
          <w:color w:val="000000"/>
          <w:kern w:val="0"/>
          <w:sz w:val="24"/>
          <w:szCs w:val="24"/>
        </w:rPr>
      </w:pPr>
      <w:r w:rsidRPr="006F47F1">
        <w:rPr>
          <w:rFonts w:cstheme="minorHAnsi"/>
          <w:color w:val="000000"/>
          <w:kern w:val="0"/>
          <w:sz w:val="24"/>
          <w:szCs w:val="24"/>
        </w:rPr>
        <w:t>Diante dos fatos expostos e, em atenção ao pleito de diversos munícipes incomodados com a situação, faz-se necessária a apresentação desta proposição, esperando contar com o apoio dos nobres pares para sua aprovação e do Poder Executivo para a tomada de providências efetivas quanto ao caso.</w:t>
      </w:r>
    </w:p>
    <w:p w14:paraId="062F6DF4" w14:textId="77777777" w:rsidR="00D16068" w:rsidRPr="0058002D" w:rsidRDefault="00D16068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C7493E6" w14:textId="717BAF33" w:rsidR="00DB0532" w:rsidRPr="0058002D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8002D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623A2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10 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</w:t>
      </w:r>
      <w:r w:rsidR="00623A2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setembro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0FD217E5" w14:textId="4D772C5D" w:rsidR="00DB0532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FEDBA88" w14:textId="0E19EFF1" w:rsidR="00C4624E" w:rsidRDefault="00C4624E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2930A56" w14:textId="77777777" w:rsidR="00D634F2" w:rsidRDefault="00D634F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5DD84BC" w14:textId="7DD7E104" w:rsidR="00D634F2" w:rsidRPr="00B96C72" w:rsidRDefault="005C2A7E" w:rsidP="00D63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JOSÉ VICENTE DE MORAIS – ZÉ MORAIS</w:t>
      </w:r>
    </w:p>
    <w:p w14:paraId="2B32CE4A" w14:textId="0C8410A1" w:rsidR="00697760" w:rsidRPr="00D634F2" w:rsidRDefault="00D634F2" w:rsidP="00D634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sectPr w:rsidR="00697760" w:rsidRPr="00D634F2" w:rsidSect="00562C2A">
      <w:headerReference w:type="default" r:id="rId8"/>
      <w:footerReference w:type="default" r:id="rId9"/>
      <w:footerReference w:type="first" r:id="rId10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40D51" w14:textId="77777777" w:rsidR="00CE3111" w:rsidRDefault="00CE3111" w:rsidP="008E0176">
      <w:pPr>
        <w:spacing w:after="0" w:line="240" w:lineRule="auto"/>
      </w:pPr>
      <w:r>
        <w:separator/>
      </w:r>
    </w:p>
  </w:endnote>
  <w:endnote w:type="continuationSeparator" w:id="0">
    <w:p w14:paraId="4ABEED74" w14:textId="77777777" w:rsidR="00CE3111" w:rsidRDefault="00CE3111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79364BD1" w:rsidR="00891D42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64021" w14:textId="77777777" w:rsidR="00CE3111" w:rsidRDefault="00CE3111" w:rsidP="008E0176">
      <w:pPr>
        <w:spacing w:after="0" w:line="240" w:lineRule="auto"/>
      </w:pPr>
      <w:r>
        <w:separator/>
      </w:r>
    </w:p>
  </w:footnote>
  <w:footnote w:type="continuationSeparator" w:id="0">
    <w:p w14:paraId="5A323843" w14:textId="77777777" w:rsidR="00CE3111" w:rsidRDefault="00CE3111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891D42" w:rsidRDefault="00891D42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891D42" w:rsidRDefault="00891D42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891D42" w:rsidRDefault="00891D42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A4D20"/>
    <w:multiLevelType w:val="hybridMultilevel"/>
    <w:tmpl w:val="8FFE86C4"/>
    <w:lvl w:ilvl="0" w:tplc="0416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42A7231"/>
    <w:multiLevelType w:val="hybridMultilevel"/>
    <w:tmpl w:val="ED881CDA"/>
    <w:lvl w:ilvl="0" w:tplc="449C8E06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31679007">
    <w:abstractNumId w:val="1"/>
  </w:num>
  <w:num w:numId="2" w16cid:durableId="1763528911">
    <w:abstractNumId w:val="0"/>
  </w:num>
  <w:num w:numId="3" w16cid:durableId="133503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2"/>
    <w:rsid w:val="000D5F89"/>
    <w:rsid w:val="000D7A38"/>
    <w:rsid w:val="000D7D42"/>
    <w:rsid w:val="001214B0"/>
    <w:rsid w:val="001A0F31"/>
    <w:rsid w:val="001C313D"/>
    <w:rsid w:val="001D0846"/>
    <w:rsid w:val="001E5535"/>
    <w:rsid w:val="001F23D3"/>
    <w:rsid w:val="002C2F3E"/>
    <w:rsid w:val="003248AF"/>
    <w:rsid w:val="0033654E"/>
    <w:rsid w:val="003619F7"/>
    <w:rsid w:val="00364838"/>
    <w:rsid w:val="00367636"/>
    <w:rsid w:val="003B2796"/>
    <w:rsid w:val="003B489D"/>
    <w:rsid w:val="003C03CC"/>
    <w:rsid w:val="003F01AD"/>
    <w:rsid w:val="00463DA1"/>
    <w:rsid w:val="00470924"/>
    <w:rsid w:val="00562C2A"/>
    <w:rsid w:val="005C2A7E"/>
    <w:rsid w:val="00604442"/>
    <w:rsid w:val="00623A20"/>
    <w:rsid w:val="00697760"/>
    <w:rsid w:val="006A7BC0"/>
    <w:rsid w:val="006F47F1"/>
    <w:rsid w:val="007D64B1"/>
    <w:rsid w:val="0080318F"/>
    <w:rsid w:val="00864967"/>
    <w:rsid w:val="00891D42"/>
    <w:rsid w:val="008A6855"/>
    <w:rsid w:val="008C0052"/>
    <w:rsid w:val="008E0176"/>
    <w:rsid w:val="008E7831"/>
    <w:rsid w:val="009044F2"/>
    <w:rsid w:val="00934E4D"/>
    <w:rsid w:val="00980270"/>
    <w:rsid w:val="00990D42"/>
    <w:rsid w:val="009B7A6A"/>
    <w:rsid w:val="00A21A4B"/>
    <w:rsid w:val="00A233F9"/>
    <w:rsid w:val="00AE6175"/>
    <w:rsid w:val="00B23E41"/>
    <w:rsid w:val="00B31226"/>
    <w:rsid w:val="00B714B7"/>
    <w:rsid w:val="00B8776C"/>
    <w:rsid w:val="00B96C72"/>
    <w:rsid w:val="00BA6F97"/>
    <w:rsid w:val="00BB1EE5"/>
    <w:rsid w:val="00BC38AA"/>
    <w:rsid w:val="00BD074B"/>
    <w:rsid w:val="00C4624E"/>
    <w:rsid w:val="00CA0B74"/>
    <w:rsid w:val="00CD27E4"/>
    <w:rsid w:val="00CE3111"/>
    <w:rsid w:val="00CE4C10"/>
    <w:rsid w:val="00D1523C"/>
    <w:rsid w:val="00D16068"/>
    <w:rsid w:val="00D634F2"/>
    <w:rsid w:val="00DA4DB7"/>
    <w:rsid w:val="00DB0532"/>
    <w:rsid w:val="00DB72EF"/>
    <w:rsid w:val="00E24C74"/>
    <w:rsid w:val="00E43B24"/>
    <w:rsid w:val="00E75B42"/>
    <w:rsid w:val="00EA2619"/>
    <w:rsid w:val="00EB085D"/>
    <w:rsid w:val="00EE4895"/>
    <w:rsid w:val="00F13C9C"/>
    <w:rsid w:val="00F324F0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A494-69B8-49F2-81E6-4EE2DEF5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Gabinete 09</cp:lastModifiedBy>
  <cp:revision>2</cp:revision>
  <dcterms:created xsi:type="dcterms:W3CDTF">2025-09-09T17:46:00Z</dcterms:created>
  <dcterms:modified xsi:type="dcterms:W3CDTF">2025-09-09T17:46:00Z</dcterms:modified>
</cp:coreProperties>
</file>