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63DF8A6B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175F46A" w14:textId="14156FFF" w:rsidR="00087AC4" w:rsidRPr="00087AC4" w:rsidRDefault="00087AC4" w:rsidP="00087AC4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INSTITUI A COMENDA DO MÉRITO DO DESENVOLVIMENTO</w:t>
      </w:r>
      <w:r w:rsidR="00392EBE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ECONÔMICO E EMPRESARIAL</w:t>
      </w:r>
    </w:p>
    <w:p w14:paraId="2AF809AD" w14:textId="50808A6B" w:rsidR="00447599" w:rsidRPr="00447599" w:rsidRDefault="00392EBE" w:rsidP="00087AC4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087AC4">
        <w:rPr>
          <w:rFonts w:ascii="Calibri" w:hAnsi="Calibri" w:cs="Calibri"/>
          <w:b/>
          <w:bCs/>
          <w:sz w:val="24"/>
          <w:szCs w:val="24"/>
          <w:lang w:eastAsia="pt-BR"/>
        </w:rPr>
        <w:t>–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087AC4"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ODILON SALGADO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087AC4"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E DÁ OUTRAS PROVIDÊNCIAS</w:t>
      </w:r>
      <w:r w:rsid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.</w:t>
      </w:r>
    </w:p>
    <w:p w14:paraId="399958A3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52A655E4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087AC4" w:rsidRPr="00087AC4">
        <w:rPr>
          <w:rFonts w:ascii="Calibri" w:hAnsi="Calibri" w:cs="Calibri"/>
          <w:sz w:val="24"/>
          <w:szCs w:val="24"/>
          <w:lang w:eastAsia="pt-BR"/>
        </w:rPr>
        <w:t xml:space="preserve">Fica instituída a </w:t>
      </w:r>
      <w:r w:rsidR="00087AC4" w:rsidRPr="00087AC4">
        <w:rPr>
          <w:rFonts w:ascii="Calibri" w:hAnsi="Calibri" w:cs="Calibri"/>
          <w:b/>
          <w:bCs/>
          <w:sz w:val="24"/>
          <w:szCs w:val="24"/>
          <w:lang w:eastAsia="pt-BR"/>
        </w:rPr>
        <w:t>COMENDA DO MÉRITO DO DESENVOLVIMENTO ECONÔMICO E EMPRESARIAL – ODILON SALGADO</w:t>
      </w:r>
      <w:r w:rsidR="00087AC4" w:rsidRPr="00087AC4">
        <w:rPr>
          <w:rFonts w:ascii="Calibri" w:hAnsi="Calibri" w:cs="Calibri"/>
          <w:sz w:val="24"/>
          <w:szCs w:val="24"/>
          <w:lang w:eastAsia="pt-BR"/>
        </w:rPr>
        <w:t>, destinada a homenagear personalidades, empresários, empreendedores, empresas ou instituições que tenham se distinguido e destacado por relevante atuação no fomento ao desenvolvimento econômico, à geração de emprego e renda, ao fortalecimento do setor produtivo e ao empreendedorismo no Município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11EBECC5" w14:textId="5239F3AE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A452EB" w:rsidRPr="00A452EB">
        <w:rPr>
          <w:rFonts w:ascii="Calibri" w:hAnsi="Calibri" w:cs="Calibri"/>
          <w:sz w:val="24"/>
          <w:szCs w:val="24"/>
          <w:lang w:eastAsia="pt-BR"/>
        </w:rPr>
        <w:t>A Comenda será entregue às personalidades e entidades previamente referendadas pelo Plenário da Câmara Municipal de Varginha, em sessão solene, a ser realizada em data previamente designada.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 </w:t>
      </w:r>
    </w:p>
    <w:p w14:paraId="0FBE2AE8" w14:textId="14462A9D" w:rsid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A452EB" w:rsidRPr="00A452EB">
        <w:rPr>
          <w:rFonts w:ascii="Calibri" w:hAnsi="Calibri" w:cs="Calibri"/>
          <w:sz w:val="24"/>
          <w:szCs w:val="24"/>
          <w:lang w:eastAsia="pt-BR"/>
        </w:rPr>
        <w:t>Cada Vereador poderá indicar apenas um nome anualmente para receber a referida honraria.</w:t>
      </w:r>
    </w:p>
    <w:p w14:paraId="69A46ED4" w14:textId="62DD78B0" w:rsidR="00A452EB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4º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A Insígnia da Comenda constituirá numa medalha artística, tendo em sua face principal, ao centro, em realce, imagem que simbolize o desenvolvimento econômico e a atividade empresarial, circundada pela legenda “</w:t>
      </w:r>
      <w:r w:rsidRPr="005272C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Comenda do Mérito do Desenvolvimento Econômico e Empresarial Odilon Salgado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” e, no reverso, ao centro, em realce, o brasão do Município de Varginha, circundado pela legenda “Câmara Municipal de Varginha”, com o ano da concessão.</w:t>
      </w:r>
    </w:p>
    <w:p w14:paraId="442AD487" w14:textId="656BE5DB" w:rsidR="00A452EB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5º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As nomeações para a outorga da Comenda do Mérito do Desenvolvimento Econômico e Empresarial “ODILON SALGADO” serão feitas por Decreto Legislativo, mediante proposta de qualquer Vereador desta Casa Legislativa, previamente encaminhada à Comissão Especial de Análise de Concessão de Títulos Honoríficos.</w:t>
      </w:r>
    </w:p>
    <w:p w14:paraId="35DD1F6C" w14:textId="32DB316A" w:rsidR="00A452EB" w:rsidRP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 xml:space="preserve">§ 1º A proposta deverá conter o nome do candidato ou da entidade, sua nacionalidade ou sede, ramo de atuação, dados biográficos ou institucionais e a indicação pormenorizada das ações desenvolvidas em prol do desenvolvimento econômico, </w:t>
      </w:r>
      <w:r w:rsidR="0097447F">
        <w:rPr>
          <w:rFonts w:ascii="Calibri" w:eastAsia="Times New Roman" w:hAnsi="Calibri" w:cs="Calibri"/>
          <w:sz w:val="24"/>
          <w:szCs w:val="24"/>
          <w:lang w:eastAsia="pt-BR"/>
        </w:rPr>
        <w:t xml:space="preserve">industrial,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empresarial, da geração de emprego e renda ou do fortalecimento do setor produtivo do Município.</w:t>
      </w:r>
    </w:p>
    <w:p w14:paraId="70E7F5C2" w14:textId="720BB6E6" w:rsidR="00A452EB" w:rsidRP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§ 2º A proposta somente será submetida à deliberação do Plenário se contar com a recomendação de, no mínimo, 2/3 (dois terços) dos membros da Comissão Especial.</w:t>
      </w:r>
    </w:p>
    <w:p w14:paraId="0DCC1495" w14:textId="77777777" w:rsidR="00A452EB" w:rsidRP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6B79F78" w14:textId="693E4A67" w:rsid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§ 3º A proposta não recomendada será arquivada e somente será objeto de nova apreciação na nomeação seguinte se for requerida pela maioria absoluta dos membros da edilidade.</w:t>
      </w:r>
    </w:p>
    <w:p w14:paraId="0D02C497" w14:textId="00AF6F4E" w:rsidR="00A452EB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6º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As despesas decorrentes deste Decreto Legislativo correrão por conta de verbas próprias, consignadas nos orçamentos dos exercícios financeiros em que ocorrerem as nomeações.</w:t>
      </w:r>
    </w:p>
    <w:p w14:paraId="4352382E" w14:textId="654DBA68" w:rsidR="00A452EB" w:rsidRPr="00447599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7º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Este Decreto Legislativo entra em vigor na data de sua publicação.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6D7AC23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A452E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17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A452E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dezembro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2239D93A" w:rsidR="00615652" w:rsidRPr="00916655" w:rsidRDefault="00A452EB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728FE498" w14:textId="7777777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1A5FB57" w14:textId="6EA8485E" w:rsidR="00447599" w:rsidRPr="00730ACF" w:rsidRDefault="00730ACF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eastAsia="Times New Roman" w:cstheme="minorHAnsi"/>
          <w:sz w:val="24"/>
          <w:szCs w:val="24"/>
          <w:lang w:eastAsia="pt-BR"/>
        </w:rPr>
      </w:pPr>
      <w:r w:rsidRPr="00730ACF">
        <w:rPr>
          <w:rFonts w:cstheme="minorHAnsi"/>
          <w:sz w:val="24"/>
          <w:szCs w:val="24"/>
        </w:rPr>
        <w:t>Russilvânia Gallo nasceu em 1943 em São Paulo e mudou - se para Varginha. Já aqui na cidade, no ano de 1976 fez parte do Conselho Municipal da Mulher de Varginha, foi professora no Colégio Santos Anjos e na Escola Municipal Afonso Pena, foi Professora de Artes na Gestão de Dilzon Melo e Prefeito Antônio Silva no Centro de Desenvolvimento da Criança e do Adolescente. Ingressou no Instituto Santa Amália e formou em 1970 como professora de Artes e Cultura com licenciatura plena, ingressou na Escola Superior de Artes Santa Marcelina em São Paulo formando em 23 de dezembro de 1975, ingressou na Faculdade de Ciências, Letras e Filosofia de Varginha formando em Pedagogia em 23 de dezembro de 1982. Foi fundadora e líder da Encenação da Paixão de Cristo e do Presépio ao vivo com os Desfiles das Companhias de Santos Reis no Município de Varginha desde 1984 até 2.000. Encenou grandes clássicos teatrais como Homem de Papel, Irmã, Essa Mulher é Minha, o Vampiro do Século XX, Natal da Esquina no Theatro Municipal Capitólio sendo premiada em vários Festivais de Teatro como melhor atriz no Estado de Minas Gerais. Em 1987 fundou o Grupo Maranatha de Art’ Global onde na instituição a 250 famílias cadastradas, a mais de 40 anos realiza o Projeto Natal Solidário doando brinquedos a mais de 2.000 crianças e adolescentes na manhã do dia 24 de dezembro, no qual a 5 anos consecutivos recebe o Prêmio Assis Chateubriand por ser uma das 10 instituições a ter um dos maiores projetos de grande relevância na área assistencial no Estado de Minas Gerais. Atualmente realiza o Projeto Cultural Mostra Nacional de Teatro de Varginha que tem o Patrocínio da Companhia Energética de Minas Gerais e conta com o apoio da Prefeitura Municipal de Varinha para a construção da Sede do Grupo Maranatha de Art’ Global que passará a ser Associação Artística e Assistencial Russilvânia Gallo</w:t>
      </w:r>
      <w:r>
        <w:rPr>
          <w:rFonts w:cstheme="minorHAnsi"/>
          <w:sz w:val="24"/>
          <w:szCs w:val="24"/>
        </w:rPr>
        <w:t>.</w:t>
      </w:r>
    </w:p>
    <w:p w14:paraId="19CC8442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7E5B65D7" w14:textId="7777777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junho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135EDF6C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ADDE8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57914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26CD4B0" w14:textId="7777777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>MARCO ANTONIO SOUZA - Marquinho da Cooperativa</w:t>
      </w:r>
    </w:p>
    <w:p w14:paraId="1163C5E1" w14:textId="087CC09D" w:rsidR="008C6B6F" w:rsidRPr="00615652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1B2C" w14:textId="77777777" w:rsidR="00B32FED" w:rsidRDefault="00B32FED">
      <w:pPr>
        <w:spacing w:after="0"/>
      </w:pPr>
      <w:r>
        <w:separator/>
      </w:r>
    </w:p>
  </w:endnote>
  <w:endnote w:type="continuationSeparator" w:id="0">
    <w:p w14:paraId="2CABB15C" w14:textId="77777777" w:rsidR="00B32FED" w:rsidRDefault="00B32F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8444" w14:textId="77777777" w:rsidR="00B32FED" w:rsidRDefault="00B32FED">
      <w:pPr>
        <w:spacing w:after="0"/>
      </w:pPr>
      <w:r>
        <w:separator/>
      </w:r>
    </w:p>
  </w:footnote>
  <w:footnote w:type="continuationSeparator" w:id="0">
    <w:p w14:paraId="2DA28CD1" w14:textId="77777777" w:rsidR="00B32FED" w:rsidRDefault="00B32F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87AC4"/>
    <w:rsid w:val="000A0BE2"/>
    <w:rsid w:val="000E4046"/>
    <w:rsid w:val="002B10E9"/>
    <w:rsid w:val="0032265C"/>
    <w:rsid w:val="0034588E"/>
    <w:rsid w:val="00392EBE"/>
    <w:rsid w:val="00444142"/>
    <w:rsid w:val="00447599"/>
    <w:rsid w:val="004815D3"/>
    <w:rsid w:val="004D0590"/>
    <w:rsid w:val="005272C3"/>
    <w:rsid w:val="00572680"/>
    <w:rsid w:val="00615652"/>
    <w:rsid w:val="00681E59"/>
    <w:rsid w:val="006A7BC0"/>
    <w:rsid w:val="006F773E"/>
    <w:rsid w:val="00730ACF"/>
    <w:rsid w:val="007677B8"/>
    <w:rsid w:val="00812118"/>
    <w:rsid w:val="008C6B6F"/>
    <w:rsid w:val="00965E1E"/>
    <w:rsid w:val="0097447F"/>
    <w:rsid w:val="009901AA"/>
    <w:rsid w:val="00A452EB"/>
    <w:rsid w:val="00B31226"/>
    <w:rsid w:val="00B32FED"/>
    <w:rsid w:val="00C01857"/>
    <w:rsid w:val="00E03C71"/>
    <w:rsid w:val="00E61816"/>
    <w:rsid w:val="00EB3435"/>
    <w:rsid w:val="00ED105A"/>
    <w:rsid w:val="00F20D93"/>
    <w:rsid w:val="00F2130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05</cp:lastModifiedBy>
  <cp:revision>5</cp:revision>
  <dcterms:created xsi:type="dcterms:W3CDTF">2025-12-16T11:11:00Z</dcterms:created>
  <dcterms:modified xsi:type="dcterms:W3CDTF">2025-12-16T20:28:00Z</dcterms:modified>
</cp:coreProperties>
</file>