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DF13F" w14:textId="2CDE654C" w:rsidR="00904703" w:rsidRPr="00374BA1" w:rsidRDefault="00881BC7" w:rsidP="00881BC7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74BA1">
        <w:rPr>
          <w:rFonts w:ascii="Calibri" w:hAnsi="Calibri" w:cs="Calibri"/>
          <w:b/>
          <w:bCs/>
          <w:sz w:val="24"/>
          <w:szCs w:val="24"/>
        </w:rPr>
        <w:t>Projeto de Resolução n.</w:t>
      </w:r>
      <w:r w:rsidR="00374BA1" w:rsidRPr="002C4ED8">
        <w:rPr>
          <w:rFonts w:ascii="Calibri" w:hAnsi="Calibri" w:cs="Calibri"/>
          <w:b/>
          <w:bCs/>
          <w:sz w:val="24"/>
          <w:szCs w:val="24"/>
        </w:rPr>
        <w:t>2</w:t>
      </w:r>
      <w:r w:rsidR="00904703" w:rsidRPr="002C4ED8">
        <w:rPr>
          <w:rFonts w:ascii="Calibri" w:hAnsi="Calibri" w:cs="Calibri"/>
          <w:b/>
          <w:bCs/>
          <w:sz w:val="24"/>
          <w:szCs w:val="24"/>
        </w:rPr>
        <w:t>/</w:t>
      </w:r>
      <w:r w:rsidR="00904703" w:rsidRPr="00374BA1">
        <w:rPr>
          <w:rFonts w:ascii="Calibri" w:hAnsi="Calibri" w:cs="Calibri"/>
          <w:b/>
          <w:bCs/>
          <w:sz w:val="24"/>
          <w:szCs w:val="24"/>
        </w:rPr>
        <w:t>202</w:t>
      </w:r>
      <w:r w:rsidR="0028611A" w:rsidRPr="00374BA1">
        <w:rPr>
          <w:rFonts w:ascii="Calibri" w:hAnsi="Calibri" w:cs="Calibri"/>
          <w:b/>
          <w:bCs/>
          <w:sz w:val="24"/>
          <w:szCs w:val="24"/>
        </w:rPr>
        <w:t>6</w:t>
      </w:r>
    </w:p>
    <w:p w14:paraId="19B9E1F9" w14:textId="77777777" w:rsidR="00904703" w:rsidRPr="00374BA1" w:rsidRDefault="00904703" w:rsidP="00881BC7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803280D" w14:textId="77777777" w:rsidR="00904703" w:rsidRPr="00374BA1" w:rsidRDefault="00904703" w:rsidP="00881BC7">
      <w:pPr>
        <w:spacing w:after="0" w:line="240" w:lineRule="auto"/>
        <w:ind w:firstLine="1418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1A7EB55" w14:textId="06B86051" w:rsidR="00B46D25" w:rsidRPr="00374BA1" w:rsidRDefault="00881BC7" w:rsidP="00881BC7">
      <w:pPr>
        <w:spacing w:after="0" w:line="240" w:lineRule="auto"/>
        <w:ind w:left="3969"/>
        <w:jc w:val="both"/>
        <w:rPr>
          <w:rFonts w:ascii="Calibri" w:hAnsi="Calibri" w:cs="Calibri"/>
          <w:b/>
          <w:bCs/>
          <w:sz w:val="24"/>
          <w:szCs w:val="24"/>
        </w:rPr>
      </w:pPr>
      <w:r w:rsidRPr="00374BA1">
        <w:rPr>
          <w:rFonts w:ascii="Calibri" w:hAnsi="Calibri" w:cs="Calibri"/>
          <w:b/>
          <w:bCs/>
          <w:sz w:val="24"/>
          <w:szCs w:val="24"/>
        </w:rPr>
        <w:t>DISCIPLINA O BENEFÍCIO DO TÍQUETE-ALIMENTAÇÃO NO ÂMBITO DA CÂMARA MUNICIPAL DE VARGINHA</w:t>
      </w:r>
      <w:r w:rsidR="00374BA1">
        <w:rPr>
          <w:rFonts w:ascii="Calibri" w:hAnsi="Calibri" w:cs="Calibri"/>
          <w:b/>
          <w:bCs/>
          <w:sz w:val="24"/>
          <w:szCs w:val="24"/>
        </w:rPr>
        <w:t>.</w:t>
      </w:r>
    </w:p>
    <w:p w14:paraId="3DC62AC9" w14:textId="77777777" w:rsidR="00B46D25" w:rsidRPr="00374BA1" w:rsidRDefault="00B46D25" w:rsidP="00881BC7">
      <w:pPr>
        <w:spacing w:after="0" w:line="240" w:lineRule="auto"/>
        <w:ind w:firstLine="1418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5BEB7FE" w14:textId="77777777" w:rsidR="00B46D25" w:rsidRPr="00374BA1" w:rsidRDefault="00B46D25" w:rsidP="00881BC7">
      <w:pPr>
        <w:spacing w:after="0" w:line="240" w:lineRule="auto"/>
        <w:ind w:firstLine="1418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1BB485D" w14:textId="77777777" w:rsidR="00374BA1" w:rsidRPr="00374BA1" w:rsidRDefault="00374BA1" w:rsidP="00374BA1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sz w:val="24"/>
          <w:szCs w:val="24"/>
        </w:rPr>
        <w:t xml:space="preserve">A Câmara Municipal de Varginha, Estado de Minas Gerais, por seus representantes aprova a seguinte </w:t>
      </w:r>
    </w:p>
    <w:p w14:paraId="10274C70" w14:textId="77777777" w:rsidR="005953FE" w:rsidRPr="00374BA1" w:rsidRDefault="005953FE" w:rsidP="00881BC7">
      <w:pPr>
        <w:spacing w:after="0" w:line="240" w:lineRule="auto"/>
        <w:ind w:firstLine="1418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72ABB2C" w14:textId="2D28C556" w:rsidR="00B46D25" w:rsidRPr="00374BA1" w:rsidRDefault="00B46D25" w:rsidP="00374BA1">
      <w:pPr>
        <w:spacing w:after="0" w:line="240" w:lineRule="auto"/>
        <w:ind w:firstLine="1418"/>
        <w:rPr>
          <w:rFonts w:ascii="Calibri" w:hAnsi="Calibri" w:cs="Calibri"/>
          <w:b/>
          <w:bCs/>
          <w:sz w:val="24"/>
          <w:szCs w:val="24"/>
        </w:rPr>
      </w:pPr>
      <w:r w:rsidRPr="00374BA1">
        <w:rPr>
          <w:rFonts w:ascii="Calibri" w:hAnsi="Calibri" w:cs="Calibri"/>
          <w:b/>
          <w:bCs/>
          <w:sz w:val="24"/>
          <w:szCs w:val="24"/>
        </w:rPr>
        <w:t>RESOLUÇÃO</w:t>
      </w:r>
    </w:p>
    <w:p w14:paraId="39F442C5" w14:textId="77777777" w:rsidR="005953FE" w:rsidRPr="00374BA1" w:rsidRDefault="005953FE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305920A5" w14:textId="2DEFD573" w:rsidR="00B46D25" w:rsidRPr="00374BA1" w:rsidRDefault="00B46D25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b/>
          <w:bCs/>
          <w:sz w:val="24"/>
          <w:szCs w:val="24"/>
        </w:rPr>
        <w:t>Art. 1°.</w:t>
      </w:r>
      <w:r w:rsidRPr="00374BA1">
        <w:rPr>
          <w:rFonts w:ascii="Calibri" w:hAnsi="Calibri" w:cs="Calibri"/>
          <w:sz w:val="24"/>
          <w:szCs w:val="24"/>
        </w:rPr>
        <w:t xml:space="preserve"> Fica instituído, no âmbito da Câmara Municipal de Varginha</w:t>
      </w:r>
      <w:r w:rsidR="00D745C7" w:rsidRPr="00374BA1">
        <w:rPr>
          <w:rFonts w:ascii="Calibri" w:hAnsi="Calibri" w:cs="Calibri"/>
          <w:sz w:val="24"/>
          <w:szCs w:val="24"/>
        </w:rPr>
        <w:t>,</w:t>
      </w:r>
      <w:r w:rsidRPr="00374BA1">
        <w:rPr>
          <w:rFonts w:ascii="Calibri" w:hAnsi="Calibri" w:cs="Calibri"/>
          <w:sz w:val="24"/>
          <w:szCs w:val="24"/>
        </w:rPr>
        <w:t xml:space="preserve"> o benefício do Tíquete-Alimentação, destinado aos servidores públicos efetivos e comissionados desta Casa Legislativa.</w:t>
      </w:r>
    </w:p>
    <w:p w14:paraId="2E658F85" w14:textId="77777777" w:rsidR="00B46D25" w:rsidRPr="00374BA1" w:rsidRDefault="00B46D25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43025481" w14:textId="09E4E4C3" w:rsidR="00B46D25" w:rsidRPr="00374BA1" w:rsidRDefault="00B46D25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b/>
          <w:bCs/>
          <w:sz w:val="24"/>
          <w:szCs w:val="24"/>
        </w:rPr>
        <w:t>§1º.</w:t>
      </w:r>
      <w:r w:rsidRPr="00374BA1">
        <w:rPr>
          <w:rFonts w:ascii="Calibri" w:hAnsi="Calibri" w:cs="Calibri"/>
          <w:sz w:val="24"/>
          <w:szCs w:val="24"/>
        </w:rPr>
        <w:t xml:space="preserve"> O benefício de que trata esta Resolução não possui natureza salarial, possuindo meramente caráter indenizatório quanto às despesas com alimentação, não sendo admitidas:</w:t>
      </w:r>
    </w:p>
    <w:p w14:paraId="52B5D434" w14:textId="77777777" w:rsidR="00B46D25" w:rsidRPr="00374BA1" w:rsidRDefault="00B46D25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sz w:val="24"/>
          <w:szCs w:val="24"/>
        </w:rPr>
        <w:t xml:space="preserve">I – </w:t>
      </w:r>
      <w:proofErr w:type="gramStart"/>
      <w:r w:rsidRPr="00374BA1">
        <w:rPr>
          <w:rFonts w:ascii="Calibri" w:hAnsi="Calibri" w:cs="Calibri"/>
          <w:sz w:val="24"/>
          <w:szCs w:val="24"/>
        </w:rPr>
        <w:t>a</w:t>
      </w:r>
      <w:proofErr w:type="gramEnd"/>
      <w:r w:rsidRPr="00374BA1">
        <w:rPr>
          <w:rFonts w:ascii="Calibri" w:hAnsi="Calibri" w:cs="Calibri"/>
          <w:sz w:val="24"/>
          <w:szCs w:val="24"/>
        </w:rPr>
        <w:t xml:space="preserve"> sua incorporação ao vencimento, à remuneração, ao provento ou à pensão;</w:t>
      </w:r>
    </w:p>
    <w:p w14:paraId="0B55F2D2" w14:textId="77777777" w:rsidR="00B46D25" w:rsidRPr="00374BA1" w:rsidRDefault="00B46D25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sz w:val="24"/>
          <w:szCs w:val="24"/>
        </w:rPr>
        <w:t xml:space="preserve">II – </w:t>
      </w:r>
      <w:proofErr w:type="gramStart"/>
      <w:r w:rsidRPr="00374BA1">
        <w:rPr>
          <w:rFonts w:ascii="Calibri" w:hAnsi="Calibri" w:cs="Calibri"/>
          <w:sz w:val="24"/>
          <w:szCs w:val="24"/>
        </w:rPr>
        <w:t>a</w:t>
      </w:r>
      <w:proofErr w:type="gramEnd"/>
      <w:r w:rsidRPr="00374BA1">
        <w:rPr>
          <w:rFonts w:ascii="Calibri" w:hAnsi="Calibri" w:cs="Calibri"/>
          <w:sz w:val="24"/>
          <w:szCs w:val="24"/>
        </w:rPr>
        <w:t xml:space="preserve"> sua configuração como rendimento tributável;</w:t>
      </w:r>
    </w:p>
    <w:p w14:paraId="2F1E809C" w14:textId="2FD4CB7B" w:rsidR="00B46D25" w:rsidRPr="00374BA1" w:rsidRDefault="00B46D25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sz w:val="24"/>
          <w:szCs w:val="24"/>
        </w:rPr>
        <w:t>III – a incidência de contribuição previdenciária; e,</w:t>
      </w:r>
    </w:p>
    <w:p w14:paraId="68753C8B" w14:textId="77777777" w:rsidR="00B46D25" w:rsidRPr="00374BA1" w:rsidRDefault="00B46D25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sz w:val="24"/>
          <w:szCs w:val="24"/>
        </w:rPr>
        <w:t xml:space="preserve">IV – </w:t>
      </w:r>
      <w:proofErr w:type="gramStart"/>
      <w:r w:rsidRPr="00374BA1">
        <w:rPr>
          <w:rFonts w:ascii="Calibri" w:hAnsi="Calibri" w:cs="Calibri"/>
          <w:sz w:val="24"/>
          <w:szCs w:val="24"/>
        </w:rPr>
        <w:t>a</w:t>
      </w:r>
      <w:proofErr w:type="gramEnd"/>
      <w:r w:rsidRPr="00374BA1">
        <w:rPr>
          <w:rFonts w:ascii="Calibri" w:hAnsi="Calibri" w:cs="Calibri"/>
          <w:sz w:val="24"/>
          <w:szCs w:val="24"/>
        </w:rPr>
        <w:t xml:space="preserve"> caracterização como salário-utilidade ou prestação salarial “</w:t>
      </w:r>
      <w:r w:rsidRPr="00374BA1">
        <w:rPr>
          <w:rFonts w:ascii="Calibri" w:hAnsi="Calibri" w:cs="Calibri"/>
          <w:i/>
          <w:iCs/>
          <w:sz w:val="24"/>
          <w:szCs w:val="24"/>
        </w:rPr>
        <w:t>in natura</w:t>
      </w:r>
      <w:r w:rsidRPr="00374BA1">
        <w:rPr>
          <w:rFonts w:ascii="Calibri" w:hAnsi="Calibri" w:cs="Calibri"/>
          <w:sz w:val="24"/>
          <w:szCs w:val="24"/>
        </w:rPr>
        <w:t>”.</w:t>
      </w:r>
    </w:p>
    <w:p w14:paraId="4E3F675C" w14:textId="77777777" w:rsidR="00B46D25" w:rsidRPr="00374BA1" w:rsidRDefault="00B46D25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6FDF7E6B" w14:textId="7FD52C58" w:rsidR="00B46D25" w:rsidRPr="00374BA1" w:rsidRDefault="00B46D25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b/>
          <w:bCs/>
          <w:sz w:val="24"/>
          <w:szCs w:val="24"/>
        </w:rPr>
        <w:t>§ 2°</w:t>
      </w:r>
      <w:r w:rsidR="00DE5435" w:rsidRPr="00374BA1">
        <w:rPr>
          <w:rFonts w:ascii="Calibri" w:hAnsi="Calibri" w:cs="Calibri"/>
          <w:b/>
          <w:bCs/>
          <w:sz w:val="24"/>
          <w:szCs w:val="24"/>
        </w:rPr>
        <w:t>.</w:t>
      </w:r>
      <w:r w:rsidR="003F1051">
        <w:rPr>
          <w:rFonts w:ascii="Calibri" w:hAnsi="Calibri" w:cs="Calibri"/>
          <w:sz w:val="24"/>
          <w:szCs w:val="24"/>
        </w:rPr>
        <w:t xml:space="preserve"> </w:t>
      </w:r>
      <w:r w:rsidRPr="00374BA1">
        <w:rPr>
          <w:rFonts w:ascii="Calibri" w:hAnsi="Calibri" w:cs="Calibri"/>
          <w:sz w:val="24"/>
          <w:szCs w:val="24"/>
        </w:rPr>
        <w:t xml:space="preserve">À título de gratificação natalina, o benefício do Tíquete-Alimentação referente ao mês de dezembro </w:t>
      </w:r>
      <w:r w:rsidR="00BD5116" w:rsidRPr="00374BA1">
        <w:rPr>
          <w:rFonts w:ascii="Calibri" w:hAnsi="Calibri" w:cs="Calibri"/>
          <w:sz w:val="24"/>
          <w:szCs w:val="24"/>
        </w:rPr>
        <w:t xml:space="preserve">de cada ano </w:t>
      </w:r>
      <w:r w:rsidRPr="00374BA1">
        <w:rPr>
          <w:rFonts w:ascii="Calibri" w:hAnsi="Calibri" w:cs="Calibri"/>
          <w:sz w:val="24"/>
          <w:szCs w:val="24"/>
        </w:rPr>
        <w:t>será concedido em dobro aos servidores efetivos e comissionados da Câmara Municipal de Varginha.</w:t>
      </w:r>
    </w:p>
    <w:p w14:paraId="1E350278" w14:textId="77777777" w:rsidR="00DE5435" w:rsidRPr="00374BA1" w:rsidRDefault="00DE5435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626CA52C" w14:textId="39D4C993" w:rsidR="00DE5435" w:rsidRPr="00374BA1" w:rsidRDefault="00DE5435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b/>
          <w:bCs/>
          <w:sz w:val="24"/>
          <w:szCs w:val="24"/>
        </w:rPr>
        <w:t>§ 3º.</w:t>
      </w:r>
      <w:r w:rsidRPr="00374BA1">
        <w:rPr>
          <w:rFonts w:ascii="Calibri" w:hAnsi="Calibri" w:cs="Calibri"/>
          <w:sz w:val="24"/>
          <w:szCs w:val="24"/>
        </w:rPr>
        <w:t xml:space="preserve"> No mês de aniversário do servidor, o benefício do Tíquete-Alimentação será concedido com acréscimo de 50% aos seus beneficiários. </w:t>
      </w:r>
    </w:p>
    <w:p w14:paraId="604F6F45" w14:textId="77777777" w:rsidR="00DE5435" w:rsidRPr="00374BA1" w:rsidRDefault="00DE5435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14391FA0" w14:textId="77777777" w:rsidR="00807B5C" w:rsidRPr="00374BA1" w:rsidRDefault="00B46D25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b/>
          <w:bCs/>
          <w:sz w:val="24"/>
          <w:szCs w:val="24"/>
        </w:rPr>
        <w:t>Art. 2°.</w:t>
      </w:r>
      <w:r w:rsidRPr="00374BA1">
        <w:rPr>
          <w:rFonts w:ascii="Calibri" w:hAnsi="Calibri" w:cs="Calibri"/>
          <w:sz w:val="24"/>
          <w:szCs w:val="24"/>
        </w:rPr>
        <w:t xml:space="preserve"> Em razão da natureza e dos fundamentos do benefício, ficam dispensados os servidores públicos efetivos e comissionados da Câmara Municipal de Varginha da prestação de contas referentes ao benefício.</w:t>
      </w:r>
    </w:p>
    <w:p w14:paraId="16BBB74D" w14:textId="77777777" w:rsidR="00807B5C" w:rsidRPr="00374BA1" w:rsidRDefault="00807B5C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08AB44FC" w14:textId="40A85063" w:rsidR="00807B5C" w:rsidRPr="00374BA1" w:rsidRDefault="00B46D25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b/>
          <w:bCs/>
          <w:sz w:val="24"/>
          <w:szCs w:val="24"/>
        </w:rPr>
        <w:t>Art. 3°.</w:t>
      </w:r>
      <w:r w:rsidRPr="00374BA1">
        <w:rPr>
          <w:rFonts w:ascii="Calibri" w:hAnsi="Calibri" w:cs="Calibri"/>
          <w:sz w:val="24"/>
          <w:szCs w:val="24"/>
        </w:rPr>
        <w:t xml:space="preserve"> O benefício do Tíquete Alimentação fica estipulado no valor de R$ </w:t>
      </w:r>
      <w:r w:rsidR="00807B5C" w:rsidRPr="00374BA1">
        <w:rPr>
          <w:rFonts w:ascii="Calibri" w:hAnsi="Calibri" w:cs="Calibri"/>
          <w:sz w:val="24"/>
          <w:szCs w:val="24"/>
        </w:rPr>
        <w:t>1.</w:t>
      </w:r>
      <w:r w:rsidR="00C0068D" w:rsidRPr="00374BA1">
        <w:rPr>
          <w:rFonts w:ascii="Calibri" w:hAnsi="Calibri" w:cs="Calibri"/>
          <w:sz w:val="24"/>
          <w:szCs w:val="24"/>
        </w:rPr>
        <w:t>7</w:t>
      </w:r>
      <w:r w:rsidRPr="00374BA1">
        <w:rPr>
          <w:rFonts w:ascii="Calibri" w:hAnsi="Calibri" w:cs="Calibri"/>
          <w:sz w:val="24"/>
          <w:szCs w:val="24"/>
        </w:rPr>
        <w:t>00,00 (</w:t>
      </w:r>
      <w:proofErr w:type="spellStart"/>
      <w:r w:rsidR="00C0068D" w:rsidRPr="00374BA1">
        <w:rPr>
          <w:rFonts w:ascii="Calibri" w:hAnsi="Calibri" w:cs="Calibri"/>
          <w:sz w:val="24"/>
          <w:szCs w:val="24"/>
        </w:rPr>
        <w:t>hum</w:t>
      </w:r>
      <w:proofErr w:type="spellEnd"/>
      <w:r w:rsidR="00C0068D" w:rsidRPr="00374BA1">
        <w:rPr>
          <w:rFonts w:ascii="Calibri" w:hAnsi="Calibri" w:cs="Calibri"/>
          <w:sz w:val="24"/>
          <w:szCs w:val="24"/>
        </w:rPr>
        <w:t xml:space="preserve"> </w:t>
      </w:r>
      <w:r w:rsidR="00807B5C" w:rsidRPr="00374BA1">
        <w:rPr>
          <w:rFonts w:ascii="Calibri" w:hAnsi="Calibri" w:cs="Calibri"/>
          <w:sz w:val="24"/>
          <w:szCs w:val="24"/>
        </w:rPr>
        <w:t xml:space="preserve">mil e </w:t>
      </w:r>
      <w:r w:rsidR="00DE5435" w:rsidRPr="00374BA1">
        <w:rPr>
          <w:rFonts w:ascii="Calibri" w:hAnsi="Calibri" w:cs="Calibri"/>
          <w:sz w:val="24"/>
          <w:szCs w:val="24"/>
        </w:rPr>
        <w:t>se</w:t>
      </w:r>
      <w:r w:rsidR="00C0068D" w:rsidRPr="00374BA1">
        <w:rPr>
          <w:rFonts w:ascii="Calibri" w:hAnsi="Calibri" w:cs="Calibri"/>
          <w:sz w:val="24"/>
          <w:szCs w:val="24"/>
        </w:rPr>
        <w:t xml:space="preserve">tecentos </w:t>
      </w:r>
      <w:r w:rsidRPr="00374BA1">
        <w:rPr>
          <w:rFonts w:ascii="Calibri" w:hAnsi="Calibri" w:cs="Calibri"/>
          <w:sz w:val="24"/>
          <w:szCs w:val="24"/>
        </w:rPr>
        <w:t xml:space="preserve">reais), para todos os servidores públicos </w:t>
      </w:r>
      <w:r w:rsidR="00807B5C" w:rsidRPr="00374BA1">
        <w:rPr>
          <w:rFonts w:ascii="Calibri" w:hAnsi="Calibri" w:cs="Calibri"/>
          <w:sz w:val="24"/>
          <w:szCs w:val="24"/>
        </w:rPr>
        <w:t xml:space="preserve">efetivos e comissionados </w:t>
      </w:r>
      <w:r w:rsidRPr="00374BA1">
        <w:rPr>
          <w:rFonts w:ascii="Calibri" w:hAnsi="Calibri" w:cs="Calibri"/>
          <w:sz w:val="24"/>
          <w:szCs w:val="24"/>
        </w:rPr>
        <w:t>da Câmara Municipal de Varginha.</w:t>
      </w:r>
    </w:p>
    <w:p w14:paraId="7520FDB4" w14:textId="77777777" w:rsidR="00807B5C" w:rsidRPr="00374BA1" w:rsidRDefault="00807B5C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7D940A4D" w14:textId="77777777" w:rsidR="00807B5C" w:rsidRPr="00374BA1" w:rsidRDefault="00B46D25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b/>
          <w:bCs/>
          <w:sz w:val="24"/>
          <w:szCs w:val="24"/>
        </w:rPr>
        <w:t>§ 1°.</w:t>
      </w:r>
      <w:r w:rsidRPr="00374BA1">
        <w:rPr>
          <w:rFonts w:ascii="Calibri" w:hAnsi="Calibri" w:cs="Calibri"/>
          <w:sz w:val="24"/>
          <w:szCs w:val="24"/>
        </w:rPr>
        <w:t xml:space="preserve"> O valor do benefício será reajustado anualmente, no mês de janeiro, em conformidade com o </w:t>
      </w:r>
      <w:r w:rsidR="00807B5C" w:rsidRPr="00374BA1">
        <w:rPr>
          <w:rFonts w:ascii="Calibri" w:hAnsi="Calibri" w:cs="Calibri"/>
          <w:sz w:val="24"/>
          <w:szCs w:val="24"/>
        </w:rPr>
        <w:t xml:space="preserve">IPCA/IBGE – </w:t>
      </w:r>
      <w:r w:rsidRPr="00374BA1">
        <w:rPr>
          <w:rFonts w:ascii="Calibri" w:hAnsi="Calibri" w:cs="Calibri"/>
          <w:sz w:val="24"/>
          <w:szCs w:val="24"/>
        </w:rPr>
        <w:t>Índice Nacional de Preços ao Consumidor</w:t>
      </w:r>
      <w:r w:rsidR="00807B5C" w:rsidRPr="00374BA1">
        <w:rPr>
          <w:rFonts w:ascii="Calibri" w:hAnsi="Calibri" w:cs="Calibri"/>
          <w:sz w:val="24"/>
          <w:szCs w:val="24"/>
        </w:rPr>
        <w:t xml:space="preserve"> Amplo</w:t>
      </w:r>
      <w:r w:rsidRPr="00374BA1">
        <w:rPr>
          <w:rFonts w:ascii="Calibri" w:hAnsi="Calibri" w:cs="Calibri"/>
          <w:sz w:val="24"/>
          <w:szCs w:val="24"/>
        </w:rPr>
        <w:t>,</w:t>
      </w:r>
      <w:r w:rsidR="00807B5C" w:rsidRPr="00374BA1">
        <w:rPr>
          <w:rFonts w:ascii="Calibri" w:hAnsi="Calibri" w:cs="Calibri"/>
          <w:sz w:val="24"/>
          <w:szCs w:val="24"/>
        </w:rPr>
        <w:t xml:space="preserve"> a ser divulgado pelo Instituto Brasileiro de Geografia e Estatística, </w:t>
      </w:r>
      <w:r w:rsidRPr="00374BA1">
        <w:rPr>
          <w:rFonts w:ascii="Calibri" w:hAnsi="Calibri" w:cs="Calibri"/>
          <w:sz w:val="24"/>
          <w:szCs w:val="24"/>
        </w:rPr>
        <w:t>ou outro índice oficial que venha a substitui-lo.</w:t>
      </w:r>
    </w:p>
    <w:p w14:paraId="3CE9966A" w14:textId="7FF5EB6D" w:rsidR="00807B5C" w:rsidRPr="00374BA1" w:rsidRDefault="00B46D25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b/>
          <w:bCs/>
          <w:sz w:val="24"/>
          <w:szCs w:val="24"/>
        </w:rPr>
        <w:lastRenderedPageBreak/>
        <w:t>§</w:t>
      </w:r>
      <w:r w:rsidR="00881BC7" w:rsidRPr="00374BA1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374BA1">
        <w:rPr>
          <w:rFonts w:ascii="Calibri" w:hAnsi="Calibri" w:cs="Calibri"/>
          <w:b/>
          <w:bCs/>
          <w:sz w:val="24"/>
          <w:szCs w:val="24"/>
        </w:rPr>
        <w:t>2°.</w:t>
      </w:r>
      <w:r w:rsidRPr="00374BA1">
        <w:rPr>
          <w:rFonts w:ascii="Calibri" w:hAnsi="Calibri" w:cs="Calibri"/>
          <w:sz w:val="24"/>
          <w:szCs w:val="24"/>
        </w:rPr>
        <w:t xml:space="preserve"> O Presidente da Câmara Municipal poderá, dentro das disponibilidades financeiras e orçamentárias, conceder a revisão dos valores a qualquer tempo, mediante Resolução específica, garantindo-se, pelo menos, </w:t>
      </w:r>
      <w:r w:rsidR="00807B5C" w:rsidRPr="00374BA1">
        <w:rPr>
          <w:rFonts w:ascii="Calibri" w:hAnsi="Calibri" w:cs="Calibri"/>
          <w:sz w:val="24"/>
          <w:szCs w:val="24"/>
        </w:rPr>
        <w:t xml:space="preserve">o </w:t>
      </w:r>
      <w:r w:rsidRPr="00374BA1">
        <w:rPr>
          <w:rFonts w:ascii="Calibri" w:hAnsi="Calibri" w:cs="Calibri"/>
          <w:sz w:val="24"/>
          <w:szCs w:val="24"/>
        </w:rPr>
        <w:t>reajuste do parágrafo anterior.</w:t>
      </w:r>
    </w:p>
    <w:p w14:paraId="69779B6D" w14:textId="77777777" w:rsidR="00807B5C" w:rsidRPr="00374BA1" w:rsidRDefault="00807B5C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3FA08D92" w14:textId="1E2EEA8D" w:rsidR="005E6F33" w:rsidRPr="00374BA1" w:rsidRDefault="005E6F33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b/>
          <w:bCs/>
          <w:sz w:val="24"/>
          <w:szCs w:val="24"/>
        </w:rPr>
        <w:t>Art. 4º.</w:t>
      </w:r>
      <w:r w:rsidRPr="00374BA1">
        <w:rPr>
          <w:rFonts w:ascii="Calibri" w:hAnsi="Calibri" w:cs="Calibri"/>
          <w:sz w:val="24"/>
          <w:szCs w:val="24"/>
        </w:rPr>
        <w:t xml:space="preserve"> O benefício do Tíquete-Alimentação será concedido ao servidor quando:</w:t>
      </w:r>
    </w:p>
    <w:p w14:paraId="0D63E87E" w14:textId="77777777" w:rsidR="005E6F33" w:rsidRPr="00374BA1" w:rsidRDefault="005E6F33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sz w:val="24"/>
          <w:szCs w:val="24"/>
        </w:rPr>
        <w:t xml:space="preserve">I – </w:t>
      </w:r>
      <w:proofErr w:type="gramStart"/>
      <w:r w:rsidRPr="00374BA1">
        <w:rPr>
          <w:rFonts w:ascii="Calibri" w:hAnsi="Calibri" w:cs="Calibri"/>
          <w:sz w:val="24"/>
          <w:szCs w:val="24"/>
        </w:rPr>
        <w:t>no</w:t>
      </w:r>
      <w:proofErr w:type="gramEnd"/>
      <w:r w:rsidRPr="00374BA1">
        <w:rPr>
          <w:rFonts w:ascii="Calibri" w:hAnsi="Calibri" w:cs="Calibri"/>
          <w:sz w:val="24"/>
          <w:szCs w:val="24"/>
        </w:rPr>
        <w:t xml:space="preserve"> exercício normal de suas atividades funcionais, incluindo-se férias regulamentares ou licença-prêmio; </w:t>
      </w:r>
    </w:p>
    <w:p w14:paraId="4CDAE411" w14:textId="77777777" w:rsidR="005E6F33" w:rsidRPr="00374BA1" w:rsidRDefault="005E6F33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sz w:val="24"/>
          <w:szCs w:val="24"/>
        </w:rPr>
        <w:t xml:space="preserve">II – </w:t>
      </w:r>
      <w:proofErr w:type="gramStart"/>
      <w:r w:rsidRPr="00374BA1">
        <w:rPr>
          <w:rFonts w:ascii="Calibri" w:hAnsi="Calibri" w:cs="Calibri"/>
          <w:sz w:val="24"/>
          <w:szCs w:val="24"/>
        </w:rPr>
        <w:t>participar</w:t>
      </w:r>
      <w:proofErr w:type="gramEnd"/>
      <w:r w:rsidRPr="00374BA1">
        <w:rPr>
          <w:rFonts w:ascii="Calibri" w:hAnsi="Calibri" w:cs="Calibri"/>
          <w:sz w:val="24"/>
          <w:szCs w:val="24"/>
        </w:rPr>
        <w:t xml:space="preserve"> de júri e outros serviços obrigatórios por lei;</w:t>
      </w:r>
    </w:p>
    <w:p w14:paraId="046C4628" w14:textId="77777777" w:rsidR="005E6F33" w:rsidRPr="00374BA1" w:rsidRDefault="005E6F33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sz w:val="24"/>
          <w:szCs w:val="24"/>
        </w:rPr>
        <w:t xml:space="preserve">III – em gozo de licença-maternidade, </w:t>
      </w:r>
      <w:proofErr w:type="spellStart"/>
      <w:r w:rsidRPr="00374BA1">
        <w:rPr>
          <w:rFonts w:ascii="Calibri" w:hAnsi="Calibri" w:cs="Calibri"/>
          <w:sz w:val="24"/>
          <w:szCs w:val="24"/>
        </w:rPr>
        <w:t>licença-paternidade</w:t>
      </w:r>
      <w:proofErr w:type="spellEnd"/>
      <w:r w:rsidRPr="00374BA1">
        <w:rPr>
          <w:rFonts w:ascii="Calibri" w:hAnsi="Calibri" w:cs="Calibri"/>
          <w:sz w:val="24"/>
          <w:szCs w:val="24"/>
        </w:rPr>
        <w:t xml:space="preserve"> e, nos termos da legislação própria, aos casos de licença por adoção; </w:t>
      </w:r>
    </w:p>
    <w:p w14:paraId="48CC282D" w14:textId="77777777" w:rsidR="005E6F33" w:rsidRPr="00374BA1" w:rsidRDefault="005E6F33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sz w:val="24"/>
          <w:szCs w:val="24"/>
        </w:rPr>
        <w:t xml:space="preserve">IV – </w:t>
      </w:r>
      <w:proofErr w:type="gramStart"/>
      <w:r w:rsidRPr="00374BA1">
        <w:rPr>
          <w:rFonts w:ascii="Calibri" w:hAnsi="Calibri" w:cs="Calibri"/>
          <w:sz w:val="24"/>
          <w:szCs w:val="24"/>
        </w:rPr>
        <w:t>em</w:t>
      </w:r>
      <w:proofErr w:type="gramEnd"/>
      <w:r w:rsidRPr="00374BA1">
        <w:rPr>
          <w:rFonts w:ascii="Calibri" w:hAnsi="Calibri" w:cs="Calibri"/>
          <w:sz w:val="24"/>
          <w:szCs w:val="24"/>
        </w:rPr>
        <w:t xml:space="preserve"> desempenho de mandato classista;</w:t>
      </w:r>
    </w:p>
    <w:p w14:paraId="5B2E104D" w14:textId="77777777" w:rsidR="005E6F33" w:rsidRPr="00374BA1" w:rsidRDefault="005E6F33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sz w:val="24"/>
          <w:szCs w:val="24"/>
        </w:rPr>
        <w:t xml:space="preserve">V – </w:t>
      </w:r>
      <w:proofErr w:type="gramStart"/>
      <w:r w:rsidRPr="00374BA1">
        <w:rPr>
          <w:rFonts w:ascii="Calibri" w:hAnsi="Calibri" w:cs="Calibri"/>
          <w:sz w:val="24"/>
          <w:szCs w:val="24"/>
        </w:rPr>
        <w:t>afastar-se</w:t>
      </w:r>
      <w:proofErr w:type="gramEnd"/>
      <w:r w:rsidRPr="00374BA1">
        <w:rPr>
          <w:rFonts w:ascii="Calibri" w:hAnsi="Calibri" w:cs="Calibri"/>
          <w:sz w:val="24"/>
          <w:szCs w:val="24"/>
        </w:rPr>
        <w:t xml:space="preserve"> por motivo de acidente em serviço e para tratamento da própria saúde, a ser apurado por perícia médica oficial, quando possível;</w:t>
      </w:r>
    </w:p>
    <w:p w14:paraId="11343E88" w14:textId="77777777" w:rsidR="005E6F33" w:rsidRPr="00374BA1" w:rsidRDefault="005E6F33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sz w:val="24"/>
          <w:szCs w:val="24"/>
        </w:rPr>
        <w:t xml:space="preserve">VI – </w:t>
      </w:r>
      <w:proofErr w:type="gramStart"/>
      <w:r w:rsidRPr="00374BA1">
        <w:rPr>
          <w:rFonts w:ascii="Calibri" w:hAnsi="Calibri" w:cs="Calibri"/>
          <w:sz w:val="24"/>
          <w:szCs w:val="24"/>
        </w:rPr>
        <w:t>participar</w:t>
      </w:r>
      <w:proofErr w:type="gramEnd"/>
      <w:r w:rsidRPr="00374BA1">
        <w:rPr>
          <w:rFonts w:ascii="Calibri" w:hAnsi="Calibri" w:cs="Calibri"/>
          <w:sz w:val="24"/>
          <w:szCs w:val="24"/>
        </w:rPr>
        <w:t xml:space="preserve"> de programa de treinamento instituído e/ou autorizado pelo respectivo órgão ou repartição responsável por treinamento de servidores; e,</w:t>
      </w:r>
    </w:p>
    <w:p w14:paraId="1C4F91BE" w14:textId="77777777" w:rsidR="005E6F33" w:rsidRPr="00374BA1" w:rsidRDefault="005E6F33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sz w:val="24"/>
          <w:szCs w:val="24"/>
        </w:rPr>
        <w:t>VII – ocorrer as ausências previstas no art. 125 da Lei Municipal n.º 2.673/95.</w:t>
      </w:r>
    </w:p>
    <w:p w14:paraId="3396F18D" w14:textId="77777777" w:rsidR="005E6F33" w:rsidRPr="00374BA1" w:rsidRDefault="005E6F33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40BD8BA9" w14:textId="77777777" w:rsidR="005E6F33" w:rsidRPr="00374BA1" w:rsidRDefault="005E6F33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b/>
          <w:bCs/>
          <w:sz w:val="24"/>
          <w:szCs w:val="24"/>
        </w:rPr>
        <w:t>§1º.</w:t>
      </w:r>
      <w:r w:rsidRPr="00374BA1">
        <w:rPr>
          <w:rFonts w:ascii="Calibri" w:hAnsi="Calibri" w:cs="Calibri"/>
          <w:sz w:val="24"/>
          <w:szCs w:val="24"/>
        </w:rPr>
        <w:t xml:space="preserve"> O Tíquete-Alimentação será igualmente concedido quando o servidor se ausentar do serviço para acompanhar membro da família nas seguintes hipóteses e, desde que, devidamente comprovadas:</w:t>
      </w:r>
    </w:p>
    <w:p w14:paraId="42A39947" w14:textId="77777777" w:rsidR="005E6F33" w:rsidRPr="00374BA1" w:rsidRDefault="005E6F33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sz w:val="24"/>
          <w:szCs w:val="24"/>
        </w:rPr>
        <w:t xml:space="preserve">I – </w:t>
      </w:r>
      <w:proofErr w:type="gramStart"/>
      <w:r w:rsidRPr="00374BA1">
        <w:rPr>
          <w:rFonts w:ascii="Calibri" w:hAnsi="Calibri" w:cs="Calibri"/>
          <w:sz w:val="24"/>
          <w:szCs w:val="24"/>
        </w:rPr>
        <w:t>filhos</w:t>
      </w:r>
      <w:proofErr w:type="gramEnd"/>
      <w:r w:rsidRPr="00374BA1">
        <w:rPr>
          <w:rFonts w:ascii="Calibri" w:hAnsi="Calibri" w:cs="Calibri"/>
          <w:sz w:val="24"/>
          <w:szCs w:val="24"/>
        </w:rPr>
        <w:t xml:space="preserve"> menores, em qualquer condição;</w:t>
      </w:r>
    </w:p>
    <w:p w14:paraId="193C0C31" w14:textId="77777777" w:rsidR="005E6F33" w:rsidRPr="00374BA1" w:rsidRDefault="005E6F33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sz w:val="24"/>
          <w:szCs w:val="24"/>
        </w:rPr>
        <w:t xml:space="preserve">II – </w:t>
      </w:r>
      <w:proofErr w:type="gramStart"/>
      <w:r w:rsidRPr="00374BA1">
        <w:rPr>
          <w:rFonts w:ascii="Calibri" w:hAnsi="Calibri" w:cs="Calibri"/>
          <w:sz w:val="24"/>
          <w:szCs w:val="24"/>
        </w:rPr>
        <w:t>filhos</w:t>
      </w:r>
      <w:proofErr w:type="gramEnd"/>
      <w:r w:rsidRPr="00374BA1">
        <w:rPr>
          <w:rFonts w:ascii="Calibri" w:hAnsi="Calibri" w:cs="Calibri"/>
          <w:sz w:val="24"/>
          <w:szCs w:val="24"/>
        </w:rPr>
        <w:t xml:space="preserve"> maiores deficientes físicos e/ou mentais, em qualquer condição;</w:t>
      </w:r>
    </w:p>
    <w:p w14:paraId="2FAC6DA6" w14:textId="77777777" w:rsidR="005E6F33" w:rsidRPr="00374BA1" w:rsidRDefault="005E6F33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sz w:val="24"/>
          <w:szCs w:val="24"/>
        </w:rPr>
        <w:t>III – pais idosos deficientes físicos e/ou mentais, em qualquer condição;</w:t>
      </w:r>
    </w:p>
    <w:p w14:paraId="04F7357A" w14:textId="77777777" w:rsidR="005E6F33" w:rsidRPr="00374BA1" w:rsidRDefault="005E6F33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sz w:val="24"/>
          <w:szCs w:val="24"/>
        </w:rPr>
        <w:t xml:space="preserve">IV – </w:t>
      </w:r>
      <w:proofErr w:type="gramStart"/>
      <w:r w:rsidRPr="00374BA1">
        <w:rPr>
          <w:rFonts w:ascii="Calibri" w:hAnsi="Calibri" w:cs="Calibri"/>
          <w:sz w:val="24"/>
          <w:szCs w:val="24"/>
        </w:rPr>
        <w:t>cônjuges ou companheiros</w:t>
      </w:r>
      <w:proofErr w:type="gramEnd"/>
      <w:r w:rsidRPr="00374BA1">
        <w:rPr>
          <w:rFonts w:ascii="Calibri" w:hAnsi="Calibri" w:cs="Calibri"/>
          <w:sz w:val="24"/>
          <w:szCs w:val="24"/>
        </w:rPr>
        <w:t>, em qualquer condição;</w:t>
      </w:r>
    </w:p>
    <w:p w14:paraId="1ACB3754" w14:textId="77777777" w:rsidR="005E6F33" w:rsidRPr="00374BA1" w:rsidRDefault="005E6F33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sz w:val="24"/>
          <w:szCs w:val="24"/>
        </w:rPr>
        <w:t xml:space="preserve">V – </w:t>
      </w:r>
      <w:proofErr w:type="gramStart"/>
      <w:r w:rsidRPr="00374BA1">
        <w:rPr>
          <w:rFonts w:ascii="Calibri" w:hAnsi="Calibri" w:cs="Calibri"/>
          <w:sz w:val="24"/>
          <w:szCs w:val="24"/>
        </w:rPr>
        <w:t>pais</w:t>
      </w:r>
      <w:proofErr w:type="gramEnd"/>
      <w:r w:rsidRPr="00374BA1">
        <w:rPr>
          <w:rFonts w:ascii="Calibri" w:hAnsi="Calibri" w:cs="Calibri"/>
          <w:sz w:val="24"/>
          <w:szCs w:val="24"/>
        </w:rPr>
        <w:t xml:space="preserve"> idosos e filhos maiores em situação de cirurgia, tratamento fora de domicílio, acidentes com imobilização e internação hospitalar, inclusive, no período de recuperação domiciliar pós alta hospitalar, quando não houver outro membro da família que possa prestar a assistência necessária.</w:t>
      </w:r>
    </w:p>
    <w:p w14:paraId="0116593A" w14:textId="77777777" w:rsidR="005E6F33" w:rsidRPr="00374BA1" w:rsidRDefault="005E6F33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5169B307" w14:textId="77777777" w:rsidR="005E6F33" w:rsidRPr="00374BA1" w:rsidRDefault="005E6F33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b/>
          <w:bCs/>
          <w:sz w:val="24"/>
          <w:szCs w:val="24"/>
        </w:rPr>
        <w:t>§2º.</w:t>
      </w:r>
      <w:r w:rsidRPr="00374BA1">
        <w:rPr>
          <w:rFonts w:ascii="Calibri" w:hAnsi="Calibri" w:cs="Calibri"/>
          <w:sz w:val="24"/>
          <w:szCs w:val="24"/>
        </w:rPr>
        <w:t xml:space="preserve"> Para os casos de atestado de comparecimento ou acompanhamento a consultas médicas ou pequenas intervenções cirúrgicas, não haverá qualquer desconto no pagamento do Tíquete-Alimentação se este for de até 3 horas/dia, e no limite de 02 (dois) por mês.</w:t>
      </w:r>
    </w:p>
    <w:p w14:paraId="5F05ECC8" w14:textId="77777777" w:rsidR="005E6F33" w:rsidRPr="00374BA1" w:rsidRDefault="005E6F33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0159A6C7" w14:textId="77777777" w:rsidR="005E6F33" w:rsidRPr="00374BA1" w:rsidRDefault="005E6F33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b/>
          <w:bCs/>
          <w:sz w:val="24"/>
          <w:szCs w:val="24"/>
        </w:rPr>
        <w:t>§3º.</w:t>
      </w:r>
      <w:r w:rsidRPr="00374BA1">
        <w:rPr>
          <w:rFonts w:ascii="Calibri" w:hAnsi="Calibri" w:cs="Calibri"/>
          <w:sz w:val="24"/>
          <w:szCs w:val="24"/>
        </w:rPr>
        <w:t xml:space="preserve"> Não fará jus ao recebimento do benefício do Tíquete-Alimentação o servidor que:</w:t>
      </w:r>
    </w:p>
    <w:p w14:paraId="675FC5E8" w14:textId="77777777" w:rsidR="005E6F33" w:rsidRPr="00374BA1" w:rsidRDefault="005E6F33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sz w:val="24"/>
          <w:szCs w:val="24"/>
        </w:rPr>
        <w:t xml:space="preserve">I – </w:t>
      </w:r>
      <w:proofErr w:type="gramStart"/>
      <w:r w:rsidRPr="00374BA1">
        <w:rPr>
          <w:rFonts w:ascii="Calibri" w:hAnsi="Calibri" w:cs="Calibri"/>
          <w:sz w:val="24"/>
          <w:szCs w:val="24"/>
        </w:rPr>
        <w:t>estiver</w:t>
      </w:r>
      <w:proofErr w:type="gramEnd"/>
      <w:r w:rsidRPr="00374BA1">
        <w:rPr>
          <w:rFonts w:ascii="Calibri" w:hAnsi="Calibri" w:cs="Calibri"/>
          <w:sz w:val="24"/>
          <w:szCs w:val="24"/>
        </w:rPr>
        <w:t xml:space="preserve"> de licença sem vencimento;</w:t>
      </w:r>
    </w:p>
    <w:p w14:paraId="6038362A" w14:textId="77777777" w:rsidR="005E6F33" w:rsidRPr="00374BA1" w:rsidRDefault="005E6F33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sz w:val="24"/>
          <w:szCs w:val="24"/>
        </w:rPr>
        <w:t xml:space="preserve">II – </w:t>
      </w:r>
      <w:proofErr w:type="gramStart"/>
      <w:r w:rsidRPr="00374BA1">
        <w:rPr>
          <w:rFonts w:ascii="Calibri" w:hAnsi="Calibri" w:cs="Calibri"/>
          <w:sz w:val="24"/>
          <w:szCs w:val="24"/>
        </w:rPr>
        <w:t>estiver</w:t>
      </w:r>
      <w:proofErr w:type="gramEnd"/>
      <w:r w:rsidRPr="00374BA1">
        <w:rPr>
          <w:rFonts w:ascii="Calibri" w:hAnsi="Calibri" w:cs="Calibri"/>
          <w:sz w:val="24"/>
          <w:szCs w:val="24"/>
        </w:rPr>
        <w:t xml:space="preserve"> cedido a outro órgão na modalidade não onerosa ao Município;</w:t>
      </w:r>
    </w:p>
    <w:p w14:paraId="6782C93D" w14:textId="77777777" w:rsidR="005E6F33" w:rsidRPr="00374BA1" w:rsidRDefault="005E6F33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sz w:val="24"/>
          <w:szCs w:val="24"/>
        </w:rPr>
        <w:t>III – estiver cedido à Administração Municipal por força de convênio firmado por outro órgão;</w:t>
      </w:r>
    </w:p>
    <w:p w14:paraId="1F6F1D27" w14:textId="77777777" w:rsidR="005E6F33" w:rsidRPr="00374BA1" w:rsidRDefault="005E6F33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sz w:val="24"/>
          <w:szCs w:val="24"/>
        </w:rPr>
        <w:t xml:space="preserve">IV – </w:t>
      </w:r>
      <w:proofErr w:type="gramStart"/>
      <w:r w:rsidRPr="00374BA1">
        <w:rPr>
          <w:rFonts w:ascii="Calibri" w:hAnsi="Calibri" w:cs="Calibri"/>
          <w:sz w:val="24"/>
          <w:szCs w:val="24"/>
        </w:rPr>
        <w:t>estiver</w:t>
      </w:r>
      <w:proofErr w:type="gramEnd"/>
      <w:r w:rsidRPr="00374BA1">
        <w:rPr>
          <w:rFonts w:ascii="Calibri" w:hAnsi="Calibri" w:cs="Calibri"/>
          <w:sz w:val="24"/>
          <w:szCs w:val="24"/>
        </w:rPr>
        <w:t xml:space="preserve"> em licença para estudos no exterior, mesmo quando autorizado o afastamento; e,</w:t>
      </w:r>
    </w:p>
    <w:p w14:paraId="0C3343B8" w14:textId="479ED12E" w:rsidR="005E6F33" w:rsidRPr="00374BA1" w:rsidRDefault="005E6F33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sz w:val="24"/>
          <w:szCs w:val="24"/>
        </w:rPr>
        <w:t xml:space="preserve">V – </w:t>
      </w:r>
      <w:proofErr w:type="gramStart"/>
      <w:r w:rsidRPr="00374BA1">
        <w:rPr>
          <w:rFonts w:ascii="Calibri" w:hAnsi="Calibri" w:cs="Calibri"/>
          <w:sz w:val="24"/>
          <w:szCs w:val="24"/>
        </w:rPr>
        <w:t>realizar</w:t>
      </w:r>
      <w:proofErr w:type="gramEnd"/>
      <w:r w:rsidRPr="00374BA1">
        <w:rPr>
          <w:rFonts w:ascii="Calibri" w:hAnsi="Calibri" w:cs="Calibri"/>
          <w:sz w:val="24"/>
          <w:szCs w:val="24"/>
        </w:rPr>
        <w:t xml:space="preserve"> cirurgias estéticas</w:t>
      </w:r>
      <w:r w:rsidR="00C0068D" w:rsidRPr="00374BA1">
        <w:rPr>
          <w:rFonts w:ascii="Calibri" w:hAnsi="Calibri" w:cs="Calibri"/>
          <w:sz w:val="24"/>
          <w:szCs w:val="24"/>
        </w:rPr>
        <w:t>.</w:t>
      </w:r>
    </w:p>
    <w:p w14:paraId="25B9A15E" w14:textId="6C134E10" w:rsidR="005E6F33" w:rsidRPr="00374BA1" w:rsidRDefault="005E6F33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b/>
          <w:bCs/>
          <w:sz w:val="24"/>
          <w:szCs w:val="24"/>
        </w:rPr>
        <w:lastRenderedPageBreak/>
        <w:t>Art. 5º.</w:t>
      </w:r>
      <w:r w:rsidRPr="00374BA1">
        <w:rPr>
          <w:rFonts w:ascii="Calibri" w:hAnsi="Calibri" w:cs="Calibri"/>
          <w:sz w:val="24"/>
          <w:szCs w:val="24"/>
        </w:rPr>
        <w:t xml:space="preserve"> O servidor sofrerá descontos no valor do Tíquete-Alimentação em virtude de atrasos diários, sem a apresentação da justificativa idônea, a serem computados semanalmente pelo Setor de Recursos Humanos, antes da confecção da folha de pagamento e encaminhamento ao Setor Contábil, nos seguintes termos:</w:t>
      </w:r>
    </w:p>
    <w:p w14:paraId="5D705D7A" w14:textId="77777777" w:rsidR="005E6F33" w:rsidRPr="00374BA1" w:rsidRDefault="005E6F33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8505" w:type="dxa"/>
        <w:jc w:val="center"/>
        <w:tblLook w:val="04A0" w:firstRow="1" w:lastRow="0" w:firstColumn="1" w:lastColumn="0" w:noHBand="0" w:noVBand="1"/>
      </w:tblPr>
      <w:tblGrid>
        <w:gridCol w:w="2410"/>
        <w:gridCol w:w="1985"/>
        <w:gridCol w:w="4110"/>
      </w:tblGrid>
      <w:tr w:rsidR="005E6F33" w:rsidRPr="00374BA1" w14:paraId="1F08EEDE" w14:textId="77777777" w:rsidTr="003F1051">
        <w:trPr>
          <w:jc w:val="center"/>
        </w:trPr>
        <w:tc>
          <w:tcPr>
            <w:tcW w:w="2410" w:type="dxa"/>
            <w:vAlign w:val="center"/>
          </w:tcPr>
          <w:p w14:paraId="3ABEF25A" w14:textId="77777777" w:rsidR="005E6F33" w:rsidRPr="00374BA1" w:rsidRDefault="005E6F33" w:rsidP="00881BC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374BA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Somatório semanal de atrasos</w:t>
            </w:r>
          </w:p>
        </w:tc>
        <w:tc>
          <w:tcPr>
            <w:tcW w:w="1985" w:type="dxa"/>
            <w:vAlign w:val="center"/>
          </w:tcPr>
          <w:p w14:paraId="4A644927" w14:textId="77777777" w:rsidR="005E6F33" w:rsidRPr="00374BA1" w:rsidRDefault="005E6F33" w:rsidP="00881BC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374BA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Percentual do desconto</w:t>
            </w:r>
          </w:p>
        </w:tc>
        <w:tc>
          <w:tcPr>
            <w:tcW w:w="4110" w:type="dxa"/>
            <w:vAlign w:val="center"/>
          </w:tcPr>
          <w:p w14:paraId="04572A93" w14:textId="77777777" w:rsidR="005E6F33" w:rsidRPr="00374BA1" w:rsidRDefault="005E6F33" w:rsidP="00881BC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374BA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Média máxima de atrasos diários para o respectivo desconto</w:t>
            </w:r>
          </w:p>
        </w:tc>
      </w:tr>
      <w:tr w:rsidR="005E6F33" w:rsidRPr="00374BA1" w14:paraId="618BF763" w14:textId="77777777" w:rsidTr="003F1051">
        <w:trPr>
          <w:jc w:val="center"/>
        </w:trPr>
        <w:tc>
          <w:tcPr>
            <w:tcW w:w="2410" w:type="dxa"/>
            <w:vAlign w:val="center"/>
          </w:tcPr>
          <w:p w14:paraId="34C08D98" w14:textId="77777777" w:rsidR="005E6F33" w:rsidRPr="00374BA1" w:rsidRDefault="005E6F33" w:rsidP="00881BC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74BA1">
              <w:rPr>
                <w:rFonts w:ascii="Calibri" w:hAnsi="Calibri" w:cs="Calibri"/>
                <w:b/>
                <w:bCs/>
                <w:sz w:val="24"/>
                <w:szCs w:val="24"/>
              </w:rPr>
              <w:t>De 0 a 30 minutos</w:t>
            </w:r>
          </w:p>
        </w:tc>
        <w:tc>
          <w:tcPr>
            <w:tcW w:w="1985" w:type="dxa"/>
            <w:vAlign w:val="center"/>
          </w:tcPr>
          <w:p w14:paraId="5A04DCFB" w14:textId="77777777" w:rsidR="005E6F33" w:rsidRPr="00374BA1" w:rsidRDefault="005E6F33" w:rsidP="00881BC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74BA1">
              <w:rPr>
                <w:rFonts w:ascii="Calibri" w:hAnsi="Calibri" w:cs="Calibr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110" w:type="dxa"/>
            <w:vAlign w:val="center"/>
          </w:tcPr>
          <w:p w14:paraId="079E5E15" w14:textId="77777777" w:rsidR="005E6F33" w:rsidRPr="00374BA1" w:rsidRDefault="005E6F33" w:rsidP="00881BC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74BA1">
              <w:rPr>
                <w:rFonts w:ascii="Calibri" w:hAnsi="Calibri" w:cs="Calibri"/>
                <w:b/>
                <w:bCs/>
                <w:sz w:val="24"/>
                <w:szCs w:val="24"/>
              </w:rPr>
              <w:t>-</w:t>
            </w:r>
          </w:p>
        </w:tc>
      </w:tr>
      <w:tr w:rsidR="005E6F33" w:rsidRPr="00374BA1" w14:paraId="656CC9BB" w14:textId="77777777" w:rsidTr="003F1051">
        <w:trPr>
          <w:jc w:val="center"/>
        </w:trPr>
        <w:tc>
          <w:tcPr>
            <w:tcW w:w="2410" w:type="dxa"/>
            <w:vAlign w:val="center"/>
          </w:tcPr>
          <w:p w14:paraId="519E6DCD" w14:textId="77777777" w:rsidR="005E6F33" w:rsidRPr="00374BA1" w:rsidRDefault="005E6F33" w:rsidP="00881BC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74BA1">
              <w:rPr>
                <w:rFonts w:ascii="Calibri" w:hAnsi="Calibri" w:cs="Calibri"/>
                <w:b/>
                <w:bCs/>
                <w:sz w:val="24"/>
                <w:szCs w:val="24"/>
              </w:rPr>
              <w:t>De 31 minutos a 1 hora</w:t>
            </w:r>
          </w:p>
        </w:tc>
        <w:tc>
          <w:tcPr>
            <w:tcW w:w="1985" w:type="dxa"/>
            <w:vAlign w:val="center"/>
          </w:tcPr>
          <w:p w14:paraId="45E72D56" w14:textId="77777777" w:rsidR="005E6F33" w:rsidRPr="00374BA1" w:rsidRDefault="005E6F33" w:rsidP="00881BC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74BA1">
              <w:rPr>
                <w:rFonts w:ascii="Calibri" w:hAnsi="Calibri" w:cs="Calibri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4110" w:type="dxa"/>
            <w:vAlign w:val="center"/>
          </w:tcPr>
          <w:p w14:paraId="50C30A3E" w14:textId="77777777" w:rsidR="005E6F33" w:rsidRPr="00374BA1" w:rsidRDefault="005E6F33" w:rsidP="00881BC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74BA1">
              <w:rPr>
                <w:rFonts w:ascii="Calibri" w:hAnsi="Calibri" w:cs="Calibri"/>
                <w:b/>
                <w:bCs/>
                <w:sz w:val="24"/>
                <w:szCs w:val="24"/>
              </w:rPr>
              <w:t>12 minutos / 6 minutos a cada entrada</w:t>
            </w:r>
          </w:p>
        </w:tc>
      </w:tr>
      <w:tr w:rsidR="005E6F33" w:rsidRPr="00374BA1" w14:paraId="0E57874F" w14:textId="77777777" w:rsidTr="003F1051">
        <w:trPr>
          <w:jc w:val="center"/>
        </w:trPr>
        <w:tc>
          <w:tcPr>
            <w:tcW w:w="2410" w:type="dxa"/>
            <w:vAlign w:val="center"/>
          </w:tcPr>
          <w:p w14:paraId="198409A4" w14:textId="77777777" w:rsidR="005E6F33" w:rsidRPr="00374BA1" w:rsidRDefault="005E6F33" w:rsidP="00881BC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74BA1">
              <w:rPr>
                <w:rFonts w:ascii="Calibri" w:hAnsi="Calibri" w:cs="Calibri"/>
                <w:b/>
                <w:bCs/>
                <w:sz w:val="24"/>
                <w:szCs w:val="24"/>
              </w:rPr>
              <w:t>De 1 hora a 2 horas</w:t>
            </w:r>
          </w:p>
        </w:tc>
        <w:tc>
          <w:tcPr>
            <w:tcW w:w="1985" w:type="dxa"/>
            <w:vAlign w:val="center"/>
          </w:tcPr>
          <w:p w14:paraId="797291F8" w14:textId="77777777" w:rsidR="005E6F33" w:rsidRPr="00374BA1" w:rsidRDefault="005E6F33" w:rsidP="00881BC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74BA1">
              <w:rPr>
                <w:rFonts w:ascii="Calibri" w:hAnsi="Calibri" w:cs="Calibri"/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4110" w:type="dxa"/>
            <w:vAlign w:val="center"/>
          </w:tcPr>
          <w:p w14:paraId="3B56DC8B" w14:textId="149B7A43" w:rsidR="005E6F33" w:rsidRPr="00374BA1" w:rsidRDefault="005E6F33" w:rsidP="00881BC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74BA1">
              <w:rPr>
                <w:rFonts w:ascii="Calibri" w:hAnsi="Calibri" w:cs="Calibri"/>
                <w:b/>
                <w:bCs/>
                <w:sz w:val="24"/>
                <w:szCs w:val="24"/>
              </w:rPr>
              <w:t>24 minutos / 12 minutos a cada entrada</w:t>
            </w:r>
          </w:p>
        </w:tc>
      </w:tr>
      <w:tr w:rsidR="005E6F33" w:rsidRPr="00374BA1" w14:paraId="071C3930" w14:textId="77777777" w:rsidTr="003F1051">
        <w:trPr>
          <w:jc w:val="center"/>
        </w:trPr>
        <w:tc>
          <w:tcPr>
            <w:tcW w:w="2410" w:type="dxa"/>
            <w:vAlign w:val="center"/>
          </w:tcPr>
          <w:p w14:paraId="4EEE87C3" w14:textId="25A28BB0" w:rsidR="005E6F33" w:rsidRPr="00374BA1" w:rsidRDefault="005E6F33" w:rsidP="00881BC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74BA1">
              <w:rPr>
                <w:rFonts w:ascii="Calibri" w:hAnsi="Calibri" w:cs="Calibri"/>
                <w:b/>
                <w:bCs/>
                <w:sz w:val="24"/>
                <w:szCs w:val="24"/>
              </w:rPr>
              <w:t>Acima de 2 horas</w:t>
            </w:r>
          </w:p>
        </w:tc>
        <w:tc>
          <w:tcPr>
            <w:tcW w:w="1985" w:type="dxa"/>
            <w:vAlign w:val="center"/>
          </w:tcPr>
          <w:p w14:paraId="2FDB282C" w14:textId="77777777" w:rsidR="005E6F33" w:rsidRPr="00374BA1" w:rsidRDefault="005E6F33" w:rsidP="00881BC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74BA1">
              <w:rPr>
                <w:rFonts w:ascii="Calibri" w:hAnsi="Calibri" w:cs="Calibri"/>
                <w:b/>
                <w:bCs/>
                <w:sz w:val="24"/>
                <w:szCs w:val="24"/>
              </w:rPr>
              <w:t>40%</w:t>
            </w:r>
          </w:p>
        </w:tc>
        <w:tc>
          <w:tcPr>
            <w:tcW w:w="4110" w:type="dxa"/>
            <w:vAlign w:val="center"/>
          </w:tcPr>
          <w:p w14:paraId="05A0DBC8" w14:textId="77777777" w:rsidR="005E6F33" w:rsidRPr="00374BA1" w:rsidRDefault="005E6F33" w:rsidP="00881BC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74BA1">
              <w:rPr>
                <w:rFonts w:ascii="Calibri" w:hAnsi="Calibri" w:cs="Calibri"/>
                <w:b/>
                <w:bCs/>
                <w:sz w:val="24"/>
                <w:szCs w:val="24"/>
              </w:rPr>
              <w:t>-</w:t>
            </w:r>
          </w:p>
        </w:tc>
      </w:tr>
    </w:tbl>
    <w:p w14:paraId="60CA9C62" w14:textId="77777777" w:rsidR="005E6F33" w:rsidRPr="00374BA1" w:rsidRDefault="005E6F33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sz w:val="24"/>
          <w:szCs w:val="24"/>
        </w:rPr>
        <w:t xml:space="preserve">  </w:t>
      </w:r>
    </w:p>
    <w:p w14:paraId="7074EC56" w14:textId="0461E498" w:rsidR="00C0068D" w:rsidRPr="00374BA1" w:rsidRDefault="005E6F33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b/>
          <w:bCs/>
          <w:sz w:val="24"/>
          <w:szCs w:val="24"/>
        </w:rPr>
        <w:t>§ 1º.</w:t>
      </w:r>
      <w:r w:rsidRPr="00374BA1">
        <w:rPr>
          <w:rFonts w:ascii="Calibri" w:hAnsi="Calibri" w:cs="Calibri"/>
          <w:sz w:val="24"/>
          <w:szCs w:val="24"/>
        </w:rPr>
        <w:t xml:space="preserve"> </w:t>
      </w:r>
      <w:r w:rsidR="00C0068D" w:rsidRPr="00374BA1">
        <w:rPr>
          <w:rFonts w:ascii="Calibri" w:hAnsi="Calibri" w:cs="Calibri"/>
          <w:sz w:val="24"/>
          <w:szCs w:val="24"/>
        </w:rPr>
        <w:t xml:space="preserve">Os percentuais de desconto incidirão sobre o valor total a ser recebido pelo servidor </w:t>
      </w:r>
      <w:r w:rsidR="00BC2985" w:rsidRPr="00374BA1">
        <w:rPr>
          <w:rFonts w:ascii="Calibri" w:hAnsi="Calibri" w:cs="Calibri"/>
          <w:sz w:val="24"/>
          <w:szCs w:val="24"/>
        </w:rPr>
        <w:t xml:space="preserve">em cada mês </w:t>
      </w:r>
      <w:r w:rsidR="00C0068D" w:rsidRPr="00374BA1">
        <w:rPr>
          <w:rFonts w:ascii="Calibri" w:hAnsi="Calibri" w:cs="Calibri"/>
          <w:sz w:val="24"/>
          <w:szCs w:val="24"/>
        </w:rPr>
        <w:t>em que for</w:t>
      </w:r>
      <w:r w:rsidR="00BC2985" w:rsidRPr="00374BA1">
        <w:rPr>
          <w:rFonts w:ascii="Calibri" w:hAnsi="Calibri" w:cs="Calibri"/>
          <w:sz w:val="24"/>
          <w:szCs w:val="24"/>
        </w:rPr>
        <w:t>em</w:t>
      </w:r>
      <w:r w:rsidR="00C0068D" w:rsidRPr="00374BA1">
        <w:rPr>
          <w:rFonts w:ascii="Calibri" w:hAnsi="Calibri" w:cs="Calibri"/>
          <w:sz w:val="24"/>
          <w:szCs w:val="24"/>
        </w:rPr>
        <w:t xml:space="preserve"> computados </w:t>
      </w:r>
      <w:r w:rsidR="00BC2985" w:rsidRPr="00374BA1">
        <w:rPr>
          <w:rFonts w:ascii="Calibri" w:hAnsi="Calibri" w:cs="Calibri"/>
          <w:sz w:val="24"/>
          <w:szCs w:val="24"/>
        </w:rPr>
        <w:t>o</w:t>
      </w:r>
      <w:r w:rsidR="00C0068D" w:rsidRPr="00374BA1">
        <w:rPr>
          <w:rFonts w:ascii="Calibri" w:hAnsi="Calibri" w:cs="Calibri"/>
          <w:sz w:val="24"/>
          <w:szCs w:val="24"/>
        </w:rPr>
        <w:t>s atrasos</w:t>
      </w:r>
      <w:r w:rsidR="00BC2985" w:rsidRPr="00374BA1">
        <w:rPr>
          <w:rFonts w:ascii="Calibri" w:hAnsi="Calibri" w:cs="Calibri"/>
          <w:sz w:val="24"/>
          <w:szCs w:val="24"/>
        </w:rPr>
        <w:t>, incluindo-se os adicionais constantes nos §§ 2º e 3º do Artigo 1º desta Resolução.</w:t>
      </w:r>
    </w:p>
    <w:p w14:paraId="7AEAC50F" w14:textId="77777777" w:rsidR="00C0068D" w:rsidRPr="00374BA1" w:rsidRDefault="00C0068D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57DE5369" w14:textId="59CB0D05" w:rsidR="005E6F33" w:rsidRPr="00374BA1" w:rsidRDefault="00BC2985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b/>
          <w:bCs/>
          <w:sz w:val="24"/>
          <w:szCs w:val="24"/>
        </w:rPr>
        <w:t>§ 2º.</w:t>
      </w:r>
      <w:r w:rsidRPr="00374BA1">
        <w:rPr>
          <w:rFonts w:ascii="Calibri" w:hAnsi="Calibri" w:cs="Calibri"/>
          <w:sz w:val="24"/>
          <w:szCs w:val="24"/>
        </w:rPr>
        <w:t xml:space="preserve"> </w:t>
      </w:r>
      <w:r w:rsidR="005E6F33" w:rsidRPr="00374BA1">
        <w:rPr>
          <w:rFonts w:ascii="Calibri" w:hAnsi="Calibri" w:cs="Calibri"/>
          <w:sz w:val="24"/>
          <w:szCs w:val="24"/>
        </w:rPr>
        <w:t>Sem prejuízo do desconto no Tíquete-Alimentação, atrasos reiterados sujeitarão o servidor a demais penalidades na Legislação municipal, inclusive mediante sindicância e processo administrativo disciplinar.</w:t>
      </w:r>
    </w:p>
    <w:p w14:paraId="0732CDFF" w14:textId="77777777" w:rsidR="005E6F33" w:rsidRPr="00374BA1" w:rsidRDefault="005E6F33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431563DD" w14:textId="2001211F" w:rsidR="005E6F33" w:rsidRPr="00374BA1" w:rsidRDefault="005E6F33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b/>
          <w:bCs/>
          <w:sz w:val="24"/>
          <w:szCs w:val="24"/>
        </w:rPr>
        <w:t xml:space="preserve">§ </w:t>
      </w:r>
      <w:r w:rsidR="00BC2985" w:rsidRPr="00374BA1">
        <w:rPr>
          <w:rFonts w:ascii="Calibri" w:hAnsi="Calibri" w:cs="Calibri"/>
          <w:b/>
          <w:bCs/>
          <w:sz w:val="24"/>
          <w:szCs w:val="24"/>
        </w:rPr>
        <w:t>3</w:t>
      </w:r>
      <w:r w:rsidRPr="00374BA1">
        <w:rPr>
          <w:rFonts w:ascii="Calibri" w:hAnsi="Calibri" w:cs="Calibri"/>
          <w:b/>
          <w:bCs/>
          <w:sz w:val="24"/>
          <w:szCs w:val="24"/>
        </w:rPr>
        <w:t>º.</w:t>
      </w:r>
      <w:r w:rsidRPr="00374BA1">
        <w:rPr>
          <w:rFonts w:ascii="Calibri" w:hAnsi="Calibri" w:cs="Calibri"/>
          <w:sz w:val="24"/>
          <w:szCs w:val="24"/>
        </w:rPr>
        <w:t xml:space="preserve"> Para efeitos de cômputo dos descontos, quaisquer entradas antecipadas e/ou saídas após o horário normal do servidor só poderão elidir os descontos se houver a determinação expressa da Administração Pública.</w:t>
      </w:r>
    </w:p>
    <w:p w14:paraId="65B2E1A9" w14:textId="77777777" w:rsidR="005E6F33" w:rsidRPr="00374BA1" w:rsidRDefault="005E6F33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0B259545" w14:textId="0251C7A0" w:rsidR="00B46D25" w:rsidRPr="00374BA1" w:rsidRDefault="00B46D25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b/>
          <w:bCs/>
          <w:sz w:val="24"/>
          <w:szCs w:val="24"/>
        </w:rPr>
        <w:t xml:space="preserve">Art. </w:t>
      </w:r>
      <w:r w:rsidR="005E6F33" w:rsidRPr="00374BA1">
        <w:rPr>
          <w:rFonts w:ascii="Calibri" w:hAnsi="Calibri" w:cs="Calibri"/>
          <w:b/>
          <w:bCs/>
          <w:sz w:val="24"/>
          <w:szCs w:val="24"/>
        </w:rPr>
        <w:t>6</w:t>
      </w:r>
      <w:r w:rsidRPr="00374BA1">
        <w:rPr>
          <w:rFonts w:ascii="Calibri" w:hAnsi="Calibri" w:cs="Calibri"/>
          <w:b/>
          <w:bCs/>
          <w:sz w:val="24"/>
          <w:szCs w:val="24"/>
        </w:rPr>
        <w:t>°.</w:t>
      </w:r>
      <w:r w:rsidRPr="00374BA1">
        <w:rPr>
          <w:rFonts w:ascii="Calibri" w:hAnsi="Calibri" w:cs="Calibri"/>
          <w:sz w:val="24"/>
          <w:szCs w:val="24"/>
        </w:rPr>
        <w:t xml:space="preserve"> A concessão do benef</w:t>
      </w:r>
      <w:r w:rsidR="00807B5C" w:rsidRPr="00374BA1">
        <w:rPr>
          <w:rFonts w:ascii="Calibri" w:hAnsi="Calibri" w:cs="Calibri"/>
          <w:sz w:val="24"/>
          <w:szCs w:val="24"/>
        </w:rPr>
        <w:t>í</w:t>
      </w:r>
      <w:r w:rsidRPr="00374BA1">
        <w:rPr>
          <w:rFonts w:ascii="Calibri" w:hAnsi="Calibri" w:cs="Calibri"/>
          <w:sz w:val="24"/>
          <w:szCs w:val="24"/>
        </w:rPr>
        <w:t xml:space="preserve">cio </w:t>
      </w:r>
      <w:r w:rsidR="00807B5C" w:rsidRPr="00374BA1">
        <w:rPr>
          <w:rFonts w:ascii="Calibri" w:hAnsi="Calibri" w:cs="Calibri"/>
          <w:sz w:val="24"/>
          <w:szCs w:val="24"/>
        </w:rPr>
        <w:t xml:space="preserve">do Tíquete-Alimentação </w:t>
      </w:r>
      <w:r w:rsidRPr="00374BA1">
        <w:rPr>
          <w:rFonts w:ascii="Calibri" w:hAnsi="Calibri" w:cs="Calibri"/>
          <w:sz w:val="24"/>
          <w:szCs w:val="24"/>
        </w:rPr>
        <w:t>será realizada mediante empresa especializada no fornecimento de cartões, de uso pessoal e intransferível, da espécie Tíquete</w:t>
      </w:r>
      <w:r w:rsidR="00807B5C" w:rsidRPr="00374BA1">
        <w:rPr>
          <w:rFonts w:ascii="Calibri" w:hAnsi="Calibri" w:cs="Calibri"/>
          <w:sz w:val="24"/>
          <w:szCs w:val="24"/>
        </w:rPr>
        <w:t>-</w:t>
      </w:r>
      <w:r w:rsidRPr="00374BA1">
        <w:rPr>
          <w:rFonts w:ascii="Calibri" w:hAnsi="Calibri" w:cs="Calibri"/>
          <w:sz w:val="24"/>
          <w:szCs w:val="24"/>
        </w:rPr>
        <w:t>Alimentação ou outro congênere, a ser definida através de regular processo licitatório específico para tal finalidade.</w:t>
      </w:r>
    </w:p>
    <w:p w14:paraId="3A8998B1" w14:textId="77777777" w:rsidR="00DE5435" w:rsidRPr="00374BA1" w:rsidRDefault="00DE5435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62FE2F37" w14:textId="634B4E3C" w:rsidR="00507F08" w:rsidRPr="00374BA1" w:rsidRDefault="00507F08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b/>
          <w:bCs/>
          <w:sz w:val="24"/>
          <w:szCs w:val="24"/>
        </w:rPr>
        <w:t xml:space="preserve">Art. </w:t>
      </w:r>
      <w:r w:rsidR="00C0068D" w:rsidRPr="00374BA1">
        <w:rPr>
          <w:rFonts w:ascii="Calibri" w:hAnsi="Calibri" w:cs="Calibri"/>
          <w:b/>
          <w:bCs/>
          <w:sz w:val="24"/>
          <w:szCs w:val="24"/>
        </w:rPr>
        <w:t>7</w:t>
      </w:r>
      <w:r w:rsidRPr="00374BA1">
        <w:rPr>
          <w:rFonts w:ascii="Calibri" w:hAnsi="Calibri" w:cs="Calibri"/>
          <w:b/>
          <w:bCs/>
          <w:sz w:val="24"/>
          <w:szCs w:val="24"/>
        </w:rPr>
        <w:t>º.</w:t>
      </w:r>
      <w:r w:rsidRPr="00374BA1">
        <w:rPr>
          <w:rFonts w:ascii="Calibri" w:hAnsi="Calibri" w:cs="Calibri"/>
          <w:sz w:val="24"/>
          <w:szCs w:val="24"/>
        </w:rPr>
        <w:t xml:space="preserve"> As despesas decorrentes desta Resolução correrão à conta de dotação orçamentária própria da Câmara Municipal de Varginha. </w:t>
      </w:r>
    </w:p>
    <w:p w14:paraId="176014A6" w14:textId="77777777" w:rsidR="00507F08" w:rsidRPr="00374BA1" w:rsidRDefault="00507F08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5CA15F9C" w14:textId="3658F6F1" w:rsidR="00507F08" w:rsidRPr="00374BA1" w:rsidRDefault="00881BC7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b/>
          <w:bCs/>
          <w:sz w:val="24"/>
          <w:szCs w:val="24"/>
        </w:rPr>
        <w:t xml:space="preserve">Parágrafo </w:t>
      </w:r>
      <w:r w:rsidR="00507F08" w:rsidRPr="00374BA1">
        <w:rPr>
          <w:rFonts w:ascii="Calibri" w:hAnsi="Calibri" w:cs="Calibri"/>
          <w:b/>
          <w:bCs/>
          <w:sz w:val="24"/>
          <w:szCs w:val="24"/>
        </w:rPr>
        <w:t>único.</w:t>
      </w:r>
      <w:r w:rsidR="00507F08" w:rsidRPr="00374BA1">
        <w:rPr>
          <w:rFonts w:ascii="Calibri" w:hAnsi="Calibri" w:cs="Calibri"/>
          <w:sz w:val="24"/>
          <w:szCs w:val="24"/>
        </w:rPr>
        <w:t xml:space="preserve"> O Relatório de Estimativa do Impacto Orçamentário-Financeiro consta do Anexo Único desta Resolução.</w:t>
      </w:r>
    </w:p>
    <w:p w14:paraId="273689A2" w14:textId="77777777" w:rsidR="00507F08" w:rsidRPr="00374BA1" w:rsidRDefault="00507F08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437CD143" w14:textId="04BCFDB6" w:rsidR="00DE5435" w:rsidRPr="00374BA1" w:rsidRDefault="006003A6" w:rsidP="00030A68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b/>
          <w:bCs/>
          <w:sz w:val="24"/>
          <w:szCs w:val="24"/>
        </w:rPr>
        <w:t xml:space="preserve">Art. </w:t>
      </w:r>
      <w:r w:rsidR="00C0068D" w:rsidRPr="00374BA1">
        <w:rPr>
          <w:rFonts w:ascii="Calibri" w:hAnsi="Calibri" w:cs="Calibri"/>
          <w:b/>
          <w:bCs/>
          <w:sz w:val="24"/>
          <w:szCs w:val="24"/>
        </w:rPr>
        <w:t>8</w:t>
      </w:r>
      <w:r w:rsidRPr="00374BA1">
        <w:rPr>
          <w:rFonts w:ascii="Calibri" w:hAnsi="Calibri" w:cs="Calibri"/>
          <w:b/>
          <w:bCs/>
          <w:sz w:val="24"/>
          <w:szCs w:val="24"/>
        </w:rPr>
        <w:t>º.</w:t>
      </w:r>
      <w:r w:rsidRPr="00374BA1">
        <w:rPr>
          <w:rFonts w:ascii="Calibri" w:hAnsi="Calibri" w:cs="Calibri"/>
          <w:sz w:val="24"/>
          <w:szCs w:val="24"/>
        </w:rPr>
        <w:t xml:space="preserve"> Esta Resolução entra em vigor na data de sua publicação, </w:t>
      </w:r>
      <w:r w:rsidR="00DE5435" w:rsidRPr="00374BA1">
        <w:rPr>
          <w:rFonts w:ascii="Calibri" w:hAnsi="Calibri" w:cs="Calibri"/>
          <w:sz w:val="24"/>
          <w:szCs w:val="24"/>
        </w:rPr>
        <w:t>retroagindo seus efeitos à 1º de janeiro de 2026</w:t>
      </w:r>
      <w:r w:rsidR="005E6F33" w:rsidRPr="00374BA1">
        <w:rPr>
          <w:rFonts w:ascii="Calibri" w:hAnsi="Calibri" w:cs="Calibri"/>
          <w:sz w:val="24"/>
          <w:szCs w:val="24"/>
        </w:rPr>
        <w:t>, exceto no que tange ao disposto no Art. 5º.</w:t>
      </w:r>
    </w:p>
    <w:p w14:paraId="6902B4F8" w14:textId="77777777" w:rsidR="00DE5435" w:rsidRPr="00374BA1" w:rsidRDefault="00DE5435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0079B295" w14:textId="0CA36D2A" w:rsidR="006003A6" w:rsidRPr="00374BA1" w:rsidRDefault="00030A68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b/>
          <w:bCs/>
          <w:sz w:val="24"/>
          <w:szCs w:val="24"/>
        </w:rPr>
        <w:t xml:space="preserve">Parágrafo </w:t>
      </w:r>
      <w:r w:rsidR="00DE5435" w:rsidRPr="00374BA1">
        <w:rPr>
          <w:rFonts w:ascii="Calibri" w:hAnsi="Calibri" w:cs="Calibri"/>
          <w:b/>
          <w:bCs/>
          <w:sz w:val="24"/>
          <w:szCs w:val="24"/>
        </w:rPr>
        <w:t>único.</w:t>
      </w:r>
      <w:r w:rsidR="00DE5435" w:rsidRPr="00374BA1">
        <w:rPr>
          <w:rFonts w:ascii="Calibri" w:hAnsi="Calibri" w:cs="Calibri"/>
          <w:sz w:val="24"/>
          <w:szCs w:val="24"/>
        </w:rPr>
        <w:t xml:space="preserve"> Revogam-se as disposições em contrário, em especial:</w:t>
      </w:r>
    </w:p>
    <w:p w14:paraId="57C4A7A4" w14:textId="77777777" w:rsidR="006003A6" w:rsidRPr="00374BA1" w:rsidRDefault="006003A6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sz w:val="24"/>
          <w:szCs w:val="24"/>
        </w:rPr>
        <w:t xml:space="preserve">I – Resolução </w:t>
      </w:r>
      <w:proofErr w:type="spellStart"/>
      <w:r w:rsidRPr="00374BA1">
        <w:rPr>
          <w:rFonts w:ascii="Calibri" w:hAnsi="Calibri" w:cs="Calibri"/>
          <w:sz w:val="24"/>
          <w:szCs w:val="24"/>
        </w:rPr>
        <w:t>n.°</w:t>
      </w:r>
      <w:proofErr w:type="spellEnd"/>
      <w:r w:rsidRPr="00374BA1">
        <w:rPr>
          <w:rFonts w:ascii="Calibri" w:hAnsi="Calibri" w:cs="Calibri"/>
          <w:sz w:val="24"/>
          <w:szCs w:val="24"/>
        </w:rPr>
        <w:t xml:space="preserve"> 03/2015;</w:t>
      </w:r>
    </w:p>
    <w:p w14:paraId="2E6015AE" w14:textId="77777777" w:rsidR="006003A6" w:rsidRPr="00374BA1" w:rsidRDefault="006003A6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sz w:val="24"/>
          <w:szCs w:val="24"/>
        </w:rPr>
        <w:t xml:space="preserve">II – Resolução </w:t>
      </w:r>
      <w:proofErr w:type="spellStart"/>
      <w:r w:rsidRPr="00374BA1">
        <w:rPr>
          <w:rFonts w:ascii="Calibri" w:hAnsi="Calibri" w:cs="Calibri"/>
          <w:sz w:val="24"/>
          <w:szCs w:val="24"/>
        </w:rPr>
        <w:t>n.°</w:t>
      </w:r>
      <w:proofErr w:type="spellEnd"/>
      <w:r w:rsidRPr="00374BA1">
        <w:rPr>
          <w:rFonts w:ascii="Calibri" w:hAnsi="Calibri" w:cs="Calibri"/>
          <w:sz w:val="24"/>
          <w:szCs w:val="24"/>
        </w:rPr>
        <w:t xml:space="preserve"> 13/2017; </w:t>
      </w:r>
    </w:p>
    <w:p w14:paraId="372C904C" w14:textId="77777777" w:rsidR="006003A6" w:rsidRPr="00374BA1" w:rsidRDefault="006003A6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sz w:val="24"/>
          <w:szCs w:val="24"/>
        </w:rPr>
        <w:lastRenderedPageBreak/>
        <w:t xml:space="preserve">III – Resolução </w:t>
      </w:r>
      <w:proofErr w:type="spellStart"/>
      <w:r w:rsidRPr="00374BA1">
        <w:rPr>
          <w:rFonts w:ascii="Calibri" w:hAnsi="Calibri" w:cs="Calibri"/>
          <w:sz w:val="24"/>
          <w:szCs w:val="24"/>
        </w:rPr>
        <w:t>n.°</w:t>
      </w:r>
      <w:proofErr w:type="spellEnd"/>
      <w:r w:rsidRPr="00374BA1">
        <w:rPr>
          <w:rFonts w:ascii="Calibri" w:hAnsi="Calibri" w:cs="Calibri"/>
          <w:sz w:val="24"/>
          <w:szCs w:val="24"/>
        </w:rPr>
        <w:t xml:space="preserve"> 04/2018; e,</w:t>
      </w:r>
    </w:p>
    <w:p w14:paraId="43A89684" w14:textId="77777777" w:rsidR="006003A6" w:rsidRPr="00374BA1" w:rsidRDefault="006003A6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sz w:val="24"/>
          <w:szCs w:val="24"/>
        </w:rPr>
        <w:t xml:space="preserve">IV – Resolução </w:t>
      </w:r>
      <w:proofErr w:type="spellStart"/>
      <w:r w:rsidRPr="00374BA1">
        <w:rPr>
          <w:rFonts w:ascii="Calibri" w:hAnsi="Calibri" w:cs="Calibri"/>
          <w:sz w:val="24"/>
          <w:szCs w:val="24"/>
        </w:rPr>
        <w:t>n.°</w:t>
      </w:r>
      <w:proofErr w:type="spellEnd"/>
      <w:r w:rsidRPr="00374BA1">
        <w:rPr>
          <w:rFonts w:ascii="Calibri" w:hAnsi="Calibri" w:cs="Calibri"/>
          <w:sz w:val="24"/>
          <w:szCs w:val="24"/>
        </w:rPr>
        <w:t xml:space="preserve"> 03/2025.</w:t>
      </w:r>
    </w:p>
    <w:p w14:paraId="35A316CD" w14:textId="77777777" w:rsidR="006003A6" w:rsidRDefault="006003A6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16F221BB" w14:textId="77777777" w:rsidR="00A27210" w:rsidRPr="00374BA1" w:rsidRDefault="00A27210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7694B692" w14:textId="24439EE2" w:rsidR="000048C6" w:rsidRPr="000048C6" w:rsidRDefault="000048C6" w:rsidP="000048C6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0048C6">
        <w:rPr>
          <w:rFonts w:ascii="Calibri" w:hAnsi="Calibri" w:cs="Calibri"/>
          <w:b/>
          <w:sz w:val="24"/>
          <w:szCs w:val="24"/>
        </w:rPr>
        <w:t xml:space="preserve">Sala das Sessões da Câmara Municipal de Varginha, em </w:t>
      </w:r>
      <w:r>
        <w:rPr>
          <w:rFonts w:ascii="Calibri" w:hAnsi="Calibri" w:cs="Calibri"/>
          <w:b/>
          <w:sz w:val="24"/>
          <w:szCs w:val="24"/>
        </w:rPr>
        <w:t>9</w:t>
      </w:r>
      <w:r w:rsidRPr="000048C6">
        <w:rPr>
          <w:rFonts w:ascii="Calibri" w:hAnsi="Calibri" w:cs="Calibri"/>
          <w:b/>
          <w:sz w:val="24"/>
          <w:szCs w:val="24"/>
        </w:rPr>
        <w:t xml:space="preserve"> </w:t>
      </w: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de fevereiro de 2026</w:t>
      </w:r>
      <w:r w:rsidRPr="000048C6">
        <w:rPr>
          <w:rFonts w:ascii="Calibri" w:hAnsi="Calibri" w:cs="Calibri"/>
          <w:b/>
          <w:sz w:val="24"/>
          <w:szCs w:val="24"/>
        </w:rPr>
        <w:t>.</w:t>
      </w:r>
    </w:p>
    <w:p w14:paraId="422CEDA2" w14:textId="77777777" w:rsidR="000048C6" w:rsidRPr="000048C6" w:rsidRDefault="000048C6" w:rsidP="000048C6">
      <w:pPr>
        <w:tabs>
          <w:tab w:val="left" w:pos="6165"/>
        </w:tabs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0048C6">
        <w:rPr>
          <w:rFonts w:ascii="Calibri" w:hAnsi="Calibri" w:cs="Calibri"/>
          <w:b/>
          <w:sz w:val="24"/>
          <w:szCs w:val="24"/>
        </w:rPr>
        <w:tab/>
      </w:r>
    </w:p>
    <w:p w14:paraId="50A53D96" w14:textId="77777777" w:rsidR="000048C6" w:rsidRPr="000048C6" w:rsidRDefault="000048C6" w:rsidP="000048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6E38863F" w14:textId="77777777" w:rsidR="000048C6" w:rsidRPr="000048C6" w:rsidRDefault="000048C6" w:rsidP="000048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14:paraId="0983082A" w14:textId="77777777" w:rsidR="000048C6" w:rsidRPr="000048C6" w:rsidRDefault="000048C6" w:rsidP="000048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14:paraId="02DCEEAE" w14:textId="77777777" w:rsidR="000048C6" w:rsidRPr="000048C6" w:rsidRDefault="000048C6" w:rsidP="000048C6">
      <w:pPr>
        <w:pStyle w:val="PargrafodaLista"/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ALEXANDRE PRADO</w:t>
      </w:r>
    </w:p>
    <w:p w14:paraId="70BD3E42" w14:textId="77777777" w:rsidR="000048C6" w:rsidRPr="000048C6" w:rsidRDefault="000048C6" w:rsidP="000048C6">
      <w:pPr>
        <w:pStyle w:val="PargrafodaLis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Presidente</w:t>
      </w:r>
    </w:p>
    <w:p w14:paraId="270A5AE6" w14:textId="77777777" w:rsidR="000048C6" w:rsidRPr="000048C6" w:rsidRDefault="000048C6" w:rsidP="000048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534DE9C4" w14:textId="77777777" w:rsidR="000048C6" w:rsidRPr="000048C6" w:rsidRDefault="000048C6" w:rsidP="000048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6F0DF797" w14:textId="77777777" w:rsidR="000048C6" w:rsidRPr="000048C6" w:rsidRDefault="000048C6" w:rsidP="000048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05E05192" w14:textId="77777777" w:rsidR="000048C6" w:rsidRPr="000048C6" w:rsidRDefault="000048C6" w:rsidP="000048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</w:p>
    <w:p w14:paraId="09A60F4E" w14:textId="7C96104D" w:rsidR="000048C6" w:rsidRPr="000048C6" w:rsidRDefault="000048C6" w:rsidP="000048C6">
      <w:pPr>
        <w:pStyle w:val="PargrafodaLista"/>
        <w:widowControl w:val="0"/>
        <w:numPr>
          <w:ilvl w:val="4"/>
          <w:numId w:val="3"/>
        </w:numPr>
        <w:tabs>
          <w:tab w:val="center" w:pos="2124"/>
          <w:tab w:val="center" w:pos="6379"/>
        </w:tabs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  <w:t>PASTOR FAUSTINHO</w:t>
      </w: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            </w:t>
      </w: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ANA RIOS FONTOURA  </w:t>
      </w:r>
    </w:p>
    <w:p w14:paraId="42A5DED4" w14:textId="0A69AB45" w:rsidR="000048C6" w:rsidRPr="000048C6" w:rsidRDefault="000048C6" w:rsidP="000048C6">
      <w:pPr>
        <w:pStyle w:val="PargrafodaLista"/>
        <w:widowControl w:val="0"/>
        <w:numPr>
          <w:ilvl w:val="4"/>
          <w:numId w:val="3"/>
        </w:numPr>
        <w:tabs>
          <w:tab w:val="center" w:pos="2124"/>
          <w:tab w:val="center" w:pos="6379"/>
        </w:tabs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  <w:t>Vice-Presidente</w:t>
      </w: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              </w:t>
      </w: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Secretária</w:t>
      </w:r>
    </w:p>
    <w:p w14:paraId="6A40060D" w14:textId="092BF64E" w:rsidR="006003A6" w:rsidRPr="00374BA1" w:rsidRDefault="006003A6" w:rsidP="00030A68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8C30961" w14:textId="77777777" w:rsidR="00507F08" w:rsidRPr="00374BA1" w:rsidRDefault="00507F08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65AC296" w14:textId="77777777" w:rsidR="00507F08" w:rsidRPr="00374BA1" w:rsidRDefault="00507F08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0315815" w14:textId="77777777" w:rsidR="00507F08" w:rsidRPr="00374BA1" w:rsidRDefault="00507F08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7F25CA5" w14:textId="77777777" w:rsidR="00507F08" w:rsidRDefault="00507F08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FD16694" w14:textId="77777777" w:rsidR="000048C6" w:rsidRDefault="000048C6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71D52CC" w14:textId="77777777" w:rsidR="000048C6" w:rsidRDefault="000048C6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A22A681" w14:textId="77777777" w:rsidR="000048C6" w:rsidRDefault="000048C6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F15E695" w14:textId="77777777" w:rsidR="000048C6" w:rsidRDefault="000048C6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BF4B2CA" w14:textId="77777777" w:rsidR="000048C6" w:rsidRPr="00374BA1" w:rsidRDefault="000048C6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081B5D8" w14:textId="77777777" w:rsidR="00507F08" w:rsidRPr="00374BA1" w:rsidRDefault="00507F08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EF8BACD" w14:textId="77777777" w:rsidR="00507F08" w:rsidRPr="00374BA1" w:rsidRDefault="00507F08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3D332AA" w14:textId="77777777" w:rsidR="00881BC7" w:rsidRPr="00374BA1" w:rsidRDefault="00881BC7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36BC4C3" w14:textId="77777777" w:rsidR="00881BC7" w:rsidRPr="00374BA1" w:rsidRDefault="00881BC7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7898E11" w14:textId="77777777" w:rsidR="00881BC7" w:rsidRPr="00374BA1" w:rsidRDefault="00881BC7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31C115E" w14:textId="77777777" w:rsidR="00881BC7" w:rsidRPr="00374BA1" w:rsidRDefault="00881BC7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6D33244" w14:textId="77777777" w:rsidR="00881BC7" w:rsidRPr="00374BA1" w:rsidRDefault="00881BC7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C398B7F" w14:textId="77777777" w:rsidR="00030A68" w:rsidRPr="00374BA1" w:rsidRDefault="00030A68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F3017FF" w14:textId="77777777" w:rsidR="00030A68" w:rsidRPr="00374BA1" w:rsidRDefault="00030A68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616EC85" w14:textId="77777777" w:rsidR="00030A68" w:rsidRPr="00374BA1" w:rsidRDefault="00030A68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D1A6D5D" w14:textId="77777777" w:rsidR="00030A68" w:rsidRPr="00374BA1" w:rsidRDefault="00030A68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4299297" w14:textId="77777777" w:rsidR="00030A68" w:rsidRPr="00374BA1" w:rsidRDefault="00030A68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8C93512" w14:textId="77777777" w:rsidR="00030A68" w:rsidRPr="00374BA1" w:rsidRDefault="00030A68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0A6EEDF" w14:textId="77777777" w:rsidR="00D9779F" w:rsidRDefault="00D9779F" w:rsidP="00881BC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36604DFB" w14:textId="77777777" w:rsidR="00D9779F" w:rsidRDefault="00D9779F" w:rsidP="00881BC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3F26AF0F" w14:textId="77777777" w:rsidR="00C2276F" w:rsidRDefault="00C2276F" w:rsidP="00881BC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639CFBE3" w14:textId="77777777" w:rsidR="00C2276F" w:rsidRDefault="00C2276F" w:rsidP="00881BC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0282DDF" w14:textId="4A16B14F" w:rsidR="00881BC7" w:rsidRPr="00374BA1" w:rsidRDefault="00881BC7" w:rsidP="00881BC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374BA1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JUSTIFICATIVA</w:t>
      </w:r>
    </w:p>
    <w:p w14:paraId="207484D4" w14:textId="77777777" w:rsidR="00881BC7" w:rsidRPr="00374BA1" w:rsidRDefault="00881BC7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1187111" w14:textId="77777777" w:rsidR="00881BC7" w:rsidRPr="00374BA1" w:rsidRDefault="00881BC7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sz w:val="24"/>
          <w:szCs w:val="24"/>
        </w:rPr>
        <w:t>O presente Projeto de Resolução, de competência da Mesa Diretora, tem por objetivo promover a modernização, a racionalização e o aprimoramento da legislação municipal referente aos benefícios concedidos aos servidores públicos, especialmente no que diz respeito ao tíquete-alimentação.</w:t>
      </w:r>
    </w:p>
    <w:p w14:paraId="1B0BE44E" w14:textId="77777777" w:rsidR="00881BC7" w:rsidRPr="00374BA1" w:rsidRDefault="00881BC7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sz w:val="24"/>
          <w:szCs w:val="24"/>
        </w:rPr>
        <w:t>Em primeiro lugar, a proposta consolida toda a legislação municipal vigente que trata da matéria, reunindo em um único diploma legal normas atualmente dispersas em diferentes leis, decretos e alterações posteriores. Tal medida visa garantir maior segurança jurídica, transparência e facilidade de interpretação, tanto para a Administração Pública quanto para os servidores beneficiários.</w:t>
      </w:r>
    </w:p>
    <w:p w14:paraId="353B0C02" w14:textId="77777777" w:rsidR="00881BC7" w:rsidRPr="00374BA1" w:rsidRDefault="00881BC7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sz w:val="24"/>
          <w:szCs w:val="24"/>
        </w:rPr>
        <w:t>Em contrapartida à instituição de um benefício adicional no mês de aniversário do servidor, como forma de reconhecimento institucional e valorização do servidor público municipal, a proposição institui critérios mais rigorosos para a concessão do benefício, estabelecendo regras claras, objetivas e transparentes quanto aos requisitos para seu recebimento e eventuais descontos, em virtude de atrasos. Tal iniciativa tem como finalidade assegurar que o tíquete alimentação seja concedido de forma justa, responsável e alinhada aos princípios da moralidade, da eficiência e da economicidade, evitando distorções e garantindo o correto uso dos recursos públicos.</w:t>
      </w:r>
    </w:p>
    <w:p w14:paraId="3575F802" w14:textId="77777777" w:rsidR="00881BC7" w:rsidRPr="00374BA1" w:rsidRDefault="00881BC7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74BA1">
        <w:rPr>
          <w:rFonts w:ascii="Calibri" w:hAnsi="Calibri" w:cs="Calibri"/>
          <w:sz w:val="24"/>
          <w:szCs w:val="24"/>
        </w:rPr>
        <w:t>Diante do exposto, verifica-se que a presente proposta atende ao interesse público, promovendo a organização da legislação, a valorização do servidor, a responsabilidade na gestão dos recursos públicos e a modernização administrativa, razão pela qual se submete o presente Projeto de Lei à apreciação dos nobres Vereadores, esperando-se sua aprovação.</w:t>
      </w:r>
    </w:p>
    <w:p w14:paraId="73EDAD0F" w14:textId="77777777" w:rsidR="00881BC7" w:rsidRPr="00374BA1" w:rsidRDefault="00881BC7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115AD108" w14:textId="77777777" w:rsidR="00A27210" w:rsidRPr="000048C6" w:rsidRDefault="00A27210" w:rsidP="00A27210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0048C6">
        <w:rPr>
          <w:rFonts w:ascii="Calibri" w:hAnsi="Calibri" w:cs="Calibri"/>
          <w:b/>
          <w:sz w:val="24"/>
          <w:szCs w:val="24"/>
        </w:rPr>
        <w:t xml:space="preserve">Sala das Sessões da Câmara Municipal de Varginha, em </w:t>
      </w:r>
      <w:r>
        <w:rPr>
          <w:rFonts w:ascii="Calibri" w:hAnsi="Calibri" w:cs="Calibri"/>
          <w:b/>
          <w:sz w:val="24"/>
          <w:szCs w:val="24"/>
        </w:rPr>
        <w:t>9</w:t>
      </w:r>
      <w:r w:rsidRPr="000048C6">
        <w:rPr>
          <w:rFonts w:ascii="Calibri" w:hAnsi="Calibri" w:cs="Calibri"/>
          <w:b/>
          <w:sz w:val="24"/>
          <w:szCs w:val="24"/>
        </w:rPr>
        <w:t xml:space="preserve"> </w:t>
      </w: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de fevereiro de 2026</w:t>
      </w:r>
      <w:r w:rsidRPr="000048C6">
        <w:rPr>
          <w:rFonts w:ascii="Calibri" w:hAnsi="Calibri" w:cs="Calibri"/>
          <w:b/>
          <w:sz w:val="24"/>
          <w:szCs w:val="24"/>
        </w:rPr>
        <w:t>.</w:t>
      </w:r>
    </w:p>
    <w:p w14:paraId="6411D986" w14:textId="77777777" w:rsidR="00A27210" w:rsidRPr="000048C6" w:rsidRDefault="00A27210" w:rsidP="00A27210">
      <w:pPr>
        <w:tabs>
          <w:tab w:val="left" w:pos="6165"/>
        </w:tabs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0048C6">
        <w:rPr>
          <w:rFonts w:ascii="Calibri" w:hAnsi="Calibri" w:cs="Calibri"/>
          <w:b/>
          <w:sz w:val="24"/>
          <w:szCs w:val="24"/>
        </w:rPr>
        <w:tab/>
      </w:r>
    </w:p>
    <w:p w14:paraId="1BD2DDAC" w14:textId="77777777" w:rsidR="00A27210" w:rsidRPr="000048C6" w:rsidRDefault="00A27210" w:rsidP="00A272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038EC9DC" w14:textId="77777777" w:rsidR="00A27210" w:rsidRPr="000048C6" w:rsidRDefault="00A27210" w:rsidP="00A272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14:paraId="17E29D25" w14:textId="77777777" w:rsidR="00A27210" w:rsidRPr="000048C6" w:rsidRDefault="00A27210" w:rsidP="00A272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14:paraId="6BB34BF6" w14:textId="77777777" w:rsidR="00A27210" w:rsidRPr="000048C6" w:rsidRDefault="00A27210" w:rsidP="00A27210">
      <w:pPr>
        <w:pStyle w:val="PargrafodaLista"/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ALEXANDRE PRADO</w:t>
      </w:r>
    </w:p>
    <w:p w14:paraId="58760D0F" w14:textId="77777777" w:rsidR="00A27210" w:rsidRPr="000048C6" w:rsidRDefault="00A27210" w:rsidP="00A27210">
      <w:pPr>
        <w:pStyle w:val="PargrafodaLis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Presidente</w:t>
      </w:r>
    </w:p>
    <w:p w14:paraId="43DFD97B" w14:textId="77777777" w:rsidR="00A27210" w:rsidRPr="000048C6" w:rsidRDefault="00A27210" w:rsidP="00A272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7DA72623" w14:textId="77777777" w:rsidR="00A27210" w:rsidRPr="000048C6" w:rsidRDefault="00A27210" w:rsidP="00A272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106F007B" w14:textId="77777777" w:rsidR="00A27210" w:rsidRPr="000048C6" w:rsidRDefault="00A27210" w:rsidP="00A272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0D723A97" w14:textId="77777777" w:rsidR="00A27210" w:rsidRPr="000048C6" w:rsidRDefault="00A27210" w:rsidP="00A272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</w:p>
    <w:p w14:paraId="723E6667" w14:textId="77777777" w:rsidR="00A27210" w:rsidRPr="000048C6" w:rsidRDefault="00A27210" w:rsidP="00A27210">
      <w:pPr>
        <w:pStyle w:val="PargrafodaLista"/>
        <w:widowControl w:val="0"/>
        <w:numPr>
          <w:ilvl w:val="4"/>
          <w:numId w:val="3"/>
        </w:numPr>
        <w:tabs>
          <w:tab w:val="center" w:pos="2124"/>
          <w:tab w:val="center" w:pos="6379"/>
        </w:tabs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  <w:t>PASTOR FAUSTINHO</w:t>
      </w: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            </w:t>
      </w: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ANA RIOS FONTOURA  </w:t>
      </w:r>
    </w:p>
    <w:p w14:paraId="5EEB7C6B" w14:textId="77777777" w:rsidR="00A27210" w:rsidRPr="000048C6" w:rsidRDefault="00A27210" w:rsidP="00A27210">
      <w:pPr>
        <w:pStyle w:val="PargrafodaLista"/>
        <w:widowControl w:val="0"/>
        <w:numPr>
          <w:ilvl w:val="4"/>
          <w:numId w:val="3"/>
        </w:numPr>
        <w:tabs>
          <w:tab w:val="center" w:pos="2124"/>
          <w:tab w:val="center" w:pos="6379"/>
        </w:tabs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  <w:t>Vice-Presidente</w:t>
      </w: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              </w:t>
      </w: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Secretária</w:t>
      </w:r>
    </w:p>
    <w:p w14:paraId="4542A646" w14:textId="77777777" w:rsidR="00881BC7" w:rsidRPr="00374BA1" w:rsidRDefault="00881BC7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897D04C" w14:textId="77777777" w:rsidR="00881BC7" w:rsidRPr="00374BA1" w:rsidRDefault="00881BC7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6260080E" w14:textId="77777777" w:rsidR="00881BC7" w:rsidRPr="00374BA1" w:rsidRDefault="00881BC7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71FB67F" w14:textId="77777777" w:rsidR="00881BC7" w:rsidRPr="00374BA1" w:rsidRDefault="00881BC7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3CCA077C" w14:textId="77777777" w:rsidR="00881BC7" w:rsidRPr="00374BA1" w:rsidRDefault="00881BC7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38C141C5" w14:textId="77777777" w:rsidR="00881BC7" w:rsidRPr="00374BA1" w:rsidRDefault="00881BC7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F4BA55D" w14:textId="77777777" w:rsidR="00030A68" w:rsidRPr="00374BA1" w:rsidRDefault="00030A68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6C023DF0" w14:textId="6C09B1E5" w:rsidR="00507F08" w:rsidRPr="00374BA1" w:rsidRDefault="00507F08" w:rsidP="00881BC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374BA1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ANEXO ÚNICO</w:t>
      </w:r>
    </w:p>
    <w:p w14:paraId="6A52D1CB" w14:textId="77777777" w:rsidR="00507F08" w:rsidRPr="00374BA1" w:rsidRDefault="00507F08" w:rsidP="00881BC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8907A3C" w14:textId="77777777" w:rsidR="00507F08" w:rsidRPr="00374BA1" w:rsidRDefault="00507F08" w:rsidP="00881BC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909508D" w14:textId="77777777" w:rsidR="00507F08" w:rsidRPr="00374BA1" w:rsidRDefault="00507F08" w:rsidP="00881BC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74BA1">
        <w:rPr>
          <w:rFonts w:ascii="Calibri" w:hAnsi="Calibri" w:cs="Calibri"/>
          <w:b/>
          <w:bCs/>
          <w:sz w:val="24"/>
          <w:szCs w:val="24"/>
        </w:rPr>
        <w:t>RELATÓRIO DE ESTIMATIVA DO IMPACTO</w:t>
      </w:r>
    </w:p>
    <w:p w14:paraId="50957614" w14:textId="2D3D7048" w:rsidR="00507F08" w:rsidRPr="00374BA1" w:rsidRDefault="00507F08" w:rsidP="00881BC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74BA1">
        <w:rPr>
          <w:rFonts w:ascii="Calibri" w:hAnsi="Calibri" w:cs="Calibri"/>
          <w:b/>
          <w:bCs/>
          <w:sz w:val="24"/>
          <w:szCs w:val="24"/>
        </w:rPr>
        <w:t xml:space="preserve">ORÇAMENTÁRIO- FINANCEIRO </w:t>
      </w:r>
    </w:p>
    <w:p w14:paraId="366084D6" w14:textId="552A977F" w:rsidR="00507F08" w:rsidRPr="00374BA1" w:rsidRDefault="00507F08" w:rsidP="00881BC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74BA1">
        <w:rPr>
          <w:rFonts w:ascii="Calibri" w:hAnsi="Calibri" w:cs="Calibri"/>
          <w:b/>
          <w:bCs/>
          <w:sz w:val="24"/>
          <w:szCs w:val="24"/>
        </w:rPr>
        <w:t>Inciso I, Artigo 16 e § 1°, artigo 17, da Lei Complementar n° 101/2000</w:t>
      </w:r>
    </w:p>
    <w:p w14:paraId="5CF558DD" w14:textId="77777777" w:rsidR="00507F08" w:rsidRPr="00374BA1" w:rsidRDefault="00507F08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A858EF2" w14:textId="77777777" w:rsidR="00507F08" w:rsidRPr="00374BA1" w:rsidRDefault="00507F08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4AE6889" w14:textId="77777777" w:rsidR="00507F08" w:rsidRPr="00374BA1" w:rsidRDefault="00507F08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sectPr w:rsidR="00507F08" w:rsidRPr="00374BA1" w:rsidSect="00030A68">
      <w:pgSz w:w="11906" w:h="16838"/>
      <w:pgMar w:top="2552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F3686"/>
    <w:multiLevelType w:val="multilevel"/>
    <w:tmpl w:val="F6EC8442"/>
    <w:styleLink w:val="WWNum2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49D2522F"/>
    <w:multiLevelType w:val="hybridMultilevel"/>
    <w:tmpl w:val="C8F042C4"/>
    <w:lvl w:ilvl="0" w:tplc="CE8C5F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452869">
    <w:abstractNumId w:val="1"/>
  </w:num>
  <w:num w:numId="2" w16cid:durableId="1726293352">
    <w:abstractNumId w:val="0"/>
  </w:num>
  <w:num w:numId="3" w16cid:durableId="1237595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25"/>
    <w:rsid w:val="000048C6"/>
    <w:rsid w:val="00012A42"/>
    <w:rsid w:val="00030A68"/>
    <w:rsid w:val="000845F1"/>
    <w:rsid w:val="00095E13"/>
    <w:rsid w:val="000A6A12"/>
    <w:rsid w:val="000B3887"/>
    <w:rsid w:val="001434CC"/>
    <w:rsid w:val="00167048"/>
    <w:rsid w:val="0017736E"/>
    <w:rsid w:val="00223150"/>
    <w:rsid w:val="0028611A"/>
    <w:rsid w:val="002C4ED8"/>
    <w:rsid w:val="00331CA4"/>
    <w:rsid w:val="00374BA1"/>
    <w:rsid w:val="0038579E"/>
    <w:rsid w:val="003961DA"/>
    <w:rsid w:val="003F1051"/>
    <w:rsid w:val="004A55F0"/>
    <w:rsid w:val="004B2287"/>
    <w:rsid w:val="004B60D2"/>
    <w:rsid w:val="00507F08"/>
    <w:rsid w:val="00553164"/>
    <w:rsid w:val="005716B1"/>
    <w:rsid w:val="005953FE"/>
    <w:rsid w:val="005E6F33"/>
    <w:rsid w:val="005F0B9E"/>
    <w:rsid w:val="006003A6"/>
    <w:rsid w:val="00626F1D"/>
    <w:rsid w:val="00640439"/>
    <w:rsid w:val="006E4CEE"/>
    <w:rsid w:val="00704C70"/>
    <w:rsid w:val="00744C08"/>
    <w:rsid w:val="00751381"/>
    <w:rsid w:val="00751ED1"/>
    <w:rsid w:val="007D01CF"/>
    <w:rsid w:val="00807B5C"/>
    <w:rsid w:val="00837C56"/>
    <w:rsid w:val="00866A8C"/>
    <w:rsid w:val="00881BC7"/>
    <w:rsid w:val="008C2F1B"/>
    <w:rsid w:val="00904703"/>
    <w:rsid w:val="00A27210"/>
    <w:rsid w:val="00A66FC9"/>
    <w:rsid w:val="00B11306"/>
    <w:rsid w:val="00B33985"/>
    <w:rsid w:val="00B46D25"/>
    <w:rsid w:val="00BC2985"/>
    <w:rsid w:val="00BC7DBF"/>
    <w:rsid w:val="00BD5116"/>
    <w:rsid w:val="00C0068D"/>
    <w:rsid w:val="00C06516"/>
    <w:rsid w:val="00C2276F"/>
    <w:rsid w:val="00C42BB4"/>
    <w:rsid w:val="00C7161A"/>
    <w:rsid w:val="00CF63C9"/>
    <w:rsid w:val="00D54A84"/>
    <w:rsid w:val="00D652B9"/>
    <w:rsid w:val="00D745C7"/>
    <w:rsid w:val="00D9779F"/>
    <w:rsid w:val="00DE5435"/>
    <w:rsid w:val="00E36D5B"/>
    <w:rsid w:val="00E760D5"/>
    <w:rsid w:val="00F24336"/>
    <w:rsid w:val="00FA08CF"/>
    <w:rsid w:val="00FA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5C74"/>
  <w15:chartTrackingRefBased/>
  <w15:docId w15:val="{CC4CD186-04D0-411C-9076-12C3FEEA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6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6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6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6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6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6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6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6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6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6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6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6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6D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6D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6D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6D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6D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6D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6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6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6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6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6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6D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6D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6D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6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6D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6D2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6E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5316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53164"/>
    <w:rPr>
      <w:color w:val="605E5C"/>
      <w:shd w:val="clear" w:color="auto" w:fill="E1DFDD"/>
    </w:rPr>
  </w:style>
  <w:style w:type="numbering" w:customStyle="1" w:styleId="WWNum2">
    <w:name w:val="WWNum2"/>
    <w:rsid w:val="000048C6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4F6F0-4DAD-4B56-936E-C9251367E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1377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 2</dc:creator>
  <cp:keywords/>
  <dc:description/>
  <cp:lastModifiedBy>Assessoria Técnica 2</cp:lastModifiedBy>
  <cp:revision>66</cp:revision>
  <cp:lastPrinted>2026-01-27T14:33:00Z</cp:lastPrinted>
  <dcterms:created xsi:type="dcterms:W3CDTF">2026-01-27T14:30:00Z</dcterms:created>
  <dcterms:modified xsi:type="dcterms:W3CDTF">2026-02-09T11:46:00Z</dcterms:modified>
</cp:coreProperties>
</file>