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626DE011" w:rsidR="00A029A0" w:rsidRPr="00CC3767" w:rsidRDefault="00AB5B6D" w:rsidP="00CC3767">
      <w:pPr>
        <w:spacing w:after="0"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CC3767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cstheme="minorHAnsi"/>
          <w:b/>
          <w:bCs/>
          <w:sz w:val="24"/>
          <w:szCs w:val="24"/>
        </w:rPr>
        <w:t>n</w:t>
      </w:r>
      <w:r w:rsidR="00A029A0" w:rsidRPr="00CC3767">
        <w:rPr>
          <w:rFonts w:cstheme="minorHAnsi"/>
          <w:b/>
          <w:bCs/>
          <w:sz w:val="24"/>
          <w:szCs w:val="24"/>
        </w:rPr>
        <w:t xml:space="preserve">º </w:t>
      </w:r>
      <w:r>
        <w:rPr>
          <w:rFonts w:cstheme="minorHAnsi"/>
          <w:b/>
          <w:bCs/>
          <w:sz w:val="24"/>
          <w:szCs w:val="24"/>
        </w:rPr>
        <w:t>/2026</w:t>
      </w:r>
    </w:p>
    <w:p w14:paraId="4D9657FC" w14:textId="77777777" w:rsidR="00A029A0" w:rsidRPr="00CC3767" w:rsidRDefault="00A029A0" w:rsidP="00CC3767">
      <w:pPr>
        <w:spacing w:after="0"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093BD0F9" w14:textId="77777777" w:rsidR="00CC3767" w:rsidRPr="00CC3767" w:rsidRDefault="00CC3767" w:rsidP="00CC3767">
      <w:pPr>
        <w:spacing w:after="0"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08F666C0" w14:textId="12AE4366" w:rsidR="00E6515F" w:rsidRPr="00CC3767" w:rsidRDefault="006078E9" w:rsidP="00AB5B6D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6078E9">
        <w:rPr>
          <w:rFonts w:cstheme="minorHAnsi"/>
          <w:b/>
          <w:bCs/>
          <w:sz w:val="24"/>
          <w:szCs w:val="24"/>
        </w:rPr>
        <w:t xml:space="preserve">DISPÕE SOBRE A EXTENSÃO DO FORNECIMENTO DA MERENDA ESCOLAR AOS PROFESSORES E DEMAIS PROFISSIONAIS DA EDUCAÇÃO EM EFETIVO EXERCÍCIO NAS UNIDADES DA REDE </w:t>
      </w:r>
      <w:r w:rsidRPr="00CC3767">
        <w:rPr>
          <w:rFonts w:cstheme="minorHAnsi"/>
          <w:b/>
          <w:bCs/>
          <w:sz w:val="24"/>
          <w:szCs w:val="24"/>
        </w:rPr>
        <w:t>PÚBLICA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078E9">
        <w:rPr>
          <w:rFonts w:cstheme="minorHAnsi"/>
          <w:b/>
          <w:bCs/>
          <w:sz w:val="24"/>
          <w:szCs w:val="24"/>
        </w:rPr>
        <w:t>MUNICIPAL DE ENSINO, E DÁ OUTRAS PROVIDÊNCIAS</w:t>
      </w:r>
      <w:r>
        <w:rPr>
          <w:rFonts w:cstheme="minorHAnsi"/>
          <w:b/>
          <w:bCs/>
          <w:sz w:val="24"/>
          <w:szCs w:val="24"/>
        </w:rPr>
        <w:t>.</w:t>
      </w:r>
    </w:p>
    <w:p w14:paraId="06FCB8BE" w14:textId="77777777" w:rsidR="00FF35E0" w:rsidRPr="00CC3767" w:rsidRDefault="00FF35E0" w:rsidP="00CC3767">
      <w:pPr>
        <w:spacing w:after="0"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02A73A3D" w14:textId="77777777" w:rsidR="00CC3767" w:rsidRPr="00CC3767" w:rsidRDefault="00CC3767" w:rsidP="00CC3767">
      <w:pPr>
        <w:spacing w:after="0"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CC3767" w:rsidRDefault="00863E7D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CC3767" w:rsidRDefault="00863E7D" w:rsidP="00CC3767">
      <w:pPr>
        <w:spacing w:after="0"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CC3767" w:rsidRDefault="00863E7D" w:rsidP="00CC3767">
      <w:pPr>
        <w:spacing w:after="0"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APROVA:</w:t>
      </w:r>
    </w:p>
    <w:p w14:paraId="1516ADCC" w14:textId="77777777" w:rsidR="00FF35E0" w:rsidRPr="00CC3767" w:rsidRDefault="00FF35E0" w:rsidP="00CC3767">
      <w:pPr>
        <w:spacing w:after="0"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6FD0771D" w14:textId="6561FB0C" w:rsidR="00E6515F" w:rsidRPr="00CC3767" w:rsidRDefault="00E6515F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Art. 1º</w:t>
      </w:r>
      <w:r w:rsidRPr="00CC3767">
        <w:rPr>
          <w:rFonts w:cstheme="minorHAnsi"/>
          <w:sz w:val="24"/>
          <w:szCs w:val="24"/>
        </w:rPr>
        <w:t xml:space="preserve"> </w:t>
      </w:r>
      <w:r w:rsidR="006078E9" w:rsidRPr="006078E9">
        <w:rPr>
          <w:rFonts w:cstheme="minorHAnsi"/>
          <w:sz w:val="24"/>
          <w:szCs w:val="24"/>
        </w:rPr>
        <w:t>Fica assegurado aos professores e demais profissionais da educação, em efetivo exercício nas unidades de ensino da rede municipal, o direito à alimentação oferecida aos alunos durante o período letivo, no âmbito dos programas de alimentação escolar.</w:t>
      </w:r>
    </w:p>
    <w:p w14:paraId="430ECF5A" w14:textId="77777777" w:rsidR="00AB5B6D" w:rsidRDefault="00E6515F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 xml:space="preserve">Art. 2º </w:t>
      </w:r>
      <w:r w:rsidR="00F311D6" w:rsidRPr="00CC3767">
        <w:rPr>
          <w:rFonts w:cstheme="minorHAnsi"/>
          <w:sz w:val="24"/>
          <w:szCs w:val="24"/>
        </w:rPr>
        <w:t xml:space="preserve">O </w:t>
      </w:r>
      <w:r w:rsidR="006078E9" w:rsidRPr="006078E9">
        <w:rPr>
          <w:rFonts w:cstheme="minorHAnsi"/>
          <w:sz w:val="24"/>
          <w:szCs w:val="24"/>
        </w:rPr>
        <w:t xml:space="preserve">consumo dos alimentos oferecidos pela unidade escolar: </w:t>
      </w:r>
    </w:p>
    <w:p w14:paraId="64966B2B" w14:textId="77777777" w:rsidR="00AB5B6D" w:rsidRDefault="006078E9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 xml:space="preserve">I – </w:t>
      </w:r>
      <w:proofErr w:type="gramStart"/>
      <w:r w:rsidRPr="006078E9">
        <w:rPr>
          <w:rFonts w:cstheme="minorHAnsi"/>
          <w:sz w:val="24"/>
          <w:szCs w:val="24"/>
        </w:rPr>
        <w:t>respeitará</w:t>
      </w:r>
      <w:proofErr w:type="gramEnd"/>
      <w:r w:rsidRPr="006078E9">
        <w:rPr>
          <w:rFonts w:cstheme="minorHAnsi"/>
          <w:sz w:val="24"/>
          <w:szCs w:val="24"/>
        </w:rPr>
        <w:t xml:space="preserve"> a absoluta prioridade da alimentação dos estudantes; </w:t>
      </w:r>
    </w:p>
    <w:p w14:paraId="1FF1B500" w14:textId="2A3594B3" w:rsidR="00CC3767" w:rsidRPr="00CC3767" w:rsidRDefault="006078E9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 xml:space="preserve">II – </w:t>
      </w:r>
      <w:proofErr w:type="gramStart"/>
      <w:r w:rsidRPr="006078E9">
        <w:rPr>
          <w:rFonts w:cstheme="minorHAnsi"/>
          <w:sz w:val="24"/>
          <w:szCs w:val="24"/>
        </w:rPr>
        <w:t>não</w:t>
      </w:r>
      <w:proofErr w:type="gramEnd"/>
      <w:r w:rsidRPr="006078E9">
        <w:rPr>
          <w:rFonts w:cstheme="minorHAnsi"/>
          <w:sz w:val="24"/>
          <w:szCs w:val="24"/>
        </w:rPr>
        <w:t xml:space="preserve"> implicará em qualquer acréscimo de custos para os profissionais da educação, nem decréscimo de direitos remuneratórios ou indenizatórios, especialmente quanto ao vale-alimentação ou equivalente.</w:t>
      </w:r>
    </w:p>
    <w:p w14:paraId="63AABE82" w14:textId="1FD0F66B" w:rsidR="00CC3767" w:rsidRPr="00CC3767" w:rsidRDefault="003E4EA7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Art. 3º</w:t>
      </w:r>
      <w:r w:rsidRPr="00CC3767">
        <w:rPr>
          <w:rFonts w:cstheme="minorHAnsi"/>
          <w:sz w:val="24"/>
          <w:szCs w:val="24"/>
        </w:rPr>
        <w:t xml:space="preserve"> </w:t>
      </w:r>
      <w:r w:rsidR="006078E9" w:rsidRPr="006078E9">
        <w:rPr>
          <w:rFonts w:cstheme="minorHAnsi"/>
          <w:sz w:val="24"/>
          <w:szCs w:val="24"/>
        </w:rPr>
        <w:t>O alimento será consumido no mesmo espaço e junto aos alunos, sem distinção de cardápio, como forma de prática educativa e de integração da comunidade escolar.</w:t>
      </w:r>
    </w:p>
    <w:p w14:paraId="5628912C" w14:textId="008DEFB8" w:rsidR="00CC3767" w:rsidRPr="00CC3767" w:rsidRDefault="00F311D6" w:rsidP="00CC376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CC3767">
        <w:rPr>
          <w:rFonts w:cstheme="minorHAnsi"/>
          <w:b/>
          <w:bCs/>
          <w:sz w:val="24"/>
          <w:szCs w:val="24"/>
        </w:rPr>
        <w:t>Art. 4º</w:t>
      </w:r>
      <w:r w:rsidRPr="00CC3767">
        <w:rPr>
          <w:rFonts w:cstheme="minorHAnsi"/>
          <w:sz w:val="24"/>
          <w:szCs w:val="24"/>
        </w:rPr>
        <w:t xml:space="preserve"> </w:t>
      </w:r>
      <w:r w:rsidR="006078E9" w:rsidRPr="006078E9">
        <w:rPr>
          <w:rFonts w:cstheme="minorHAnsi"/>
          <w:sz w:val="24"/>
          <w:szCs w:val="24"/>
        </w:rPr>
        <w:t>Esta Lei entra em vigor na data de sua publicação.</w:t>
      </w:r>
    </w:p>
    <w:p w14:paraId="7135BFDF" w14:textId="77777777" w:rsidR="007160BD" w:rsidRPr="00CC3767" w:rsidRDefault="007160B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D4EE479" w14:textId="4B08B1BE" w:rsidR="00547126" w:rsidRPr="00CC3767" w:rsidRDefault="00863E7D" w:rsidP="005471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547126">
        <w:rPr>
          <w:rFonts w:cstheme="minorHAnsi"/>
          <w:b/>
          <w:sz w:val="24"/>
          <w:szCs w:val="24"/>
        </w:rPr>
        <w:t>em 4 de março</w:t>
      </w:r>
      <w:r w:rsidR="00547126" w:rsidRPr="00CC3767">
        <w:rPr>
          <w:rFonts w:cstheme="minorHAnsi"/>
          <w:b/>
          <w:sz w:val="24"/>
          <w:szCs w:val="24"/>
        </w:rPr>
        <w:t xml:space="preserve"> de 202</w:t>
      </w:r>
      <w:r w:rsidR="00547126">
        <w:rPr>
          <w:rFonts w:cstheme="minorHAnsi"/>
          <w:b/>
          <w:sz w:val="24"/>
          <w:szCs w:val="24"/>
        </w:rPr>
        <w:t>6</w:t>
      </w:r>
      <w:r w:rsidR="00547126" w:rsidRPr="00CC3767">
        <w:rPr>
          <w:rFonts w:cstheme="minorHAnsi"/>
          <w:b/>
          <w:sz w:val="24"/>
          <w:szCs w:val="24"/>
        </w:rPr>
        <w:t>.</w:t>
      </w:r>
    </w:p>
    <w:p w14:paraId="669FDF14" w14:textId="77777777" w:rsidR="00547126" w:rsidRPr="00CC3767" w:rsidRDefault="00547126" w:rsidP="005471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35A8CC3" w14:textId="1E3DFC67" w:rsidR="00863E7D" w:rsidRPr="00CC3767" w:rsidRDefault="00863E7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7731BD" w14:textId="77777777" w:rsidR="00CC3767" w:rsidRPr="00CC3767" w:rsidRDefault="00CC3767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638EC9" w14:textId="7B84C4C9" w:rsidR="00863E7D" w:rsidRPr="00CC3767" w:rsidRDefault="003517C3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CASSIO CHIODI</w:t>
      </w:r>
    </w:p>
    <w:p w14:paraId="2414932A" w14:textId="2376386E" w:rsidR="001C6630" w:rsidRDefault="00863E7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>Vereador</w:t>
      </w:r>
    </w:p>
    <w:p w14:paraId="07282998" w14:textId="77777777" w:rsidR="00CC3767" w:rsidRDefault="00CC3767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5BAAF6F" w14:textId="77777777" w:rsidR="00CC3767" w:rsidRPr="00CC3767" w:rsidRDefault="00CC3767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37E259B" w14:textId="77777777" w:rsidR="00AB5B6D" w:rsidRDefault="00AB5B6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798BE3" w14:textId="77777777" w:rsidR="00AB5B6D" w:rsidRDefault="00AB5B6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6DBD0A5" w14:textId="77777777" w:rsidR="00AB5B6D" w:rsidRDefault="00AB5B6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C803D17" w14:textId="77777777" w:rsidR="00AB5B6D" w:rsidRDefault="00AB5B6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79B2FD" w14:textId="77777777" w:rsidR="00AB5B6D" w:rsidRDefault="00AB5B6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EE1E0B9" w14:textId="77777777" w:rsidR="00AB5B6D" w:rsidRDefault="00AB5B6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CEB5FF" w14:textId="41D476E4" w:rsidR="00E6515F" w:rsidRPr="00CC3767" w:rsidRDefault="00E6515F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lastRenderedPageBreak/>
        <w:t>JUSTIFICATIVA</w:t>
      </w:r>
    </w:p>
    <w:p w14:paraId="441BE58B" w14:textId="77777777" w:rsidR="00FF35E0" w:rsidRPr="00CC3767" w:rsidRDefault="00FF35E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214C776" w14:textId="77777777" w:rsidR="006078E9" w:rsidRDefault="00547126" w:rsidP="006078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547126">
        <w:rPr>
          <w:rFonts w:cstheme="minorHAnsi"/>
          <w:sz w:val="24"/>
          <w:szCs w:val="24"/>
        </w:rPr>
        <w:t xml:space="preserve">O presente Projeto de Lei </w:t>
      </w:r>
      <w:r w:rsidR="006078E9" w:rsidRPr="006078E9">
        <w:rPr>
          <w:rFonts w:cstheme="minorHAnsi"/>
          <w:sz w:val="24"/>
          <w:szCs w:val="24"/>
        </w:rPr>
        <w:t xml:space="preserve">busca valorizar os profissionais da educação, reconhecendo sua rotina intensa e, muitas vezes, marcada por longos deslocamentos entre unidades de ensino. </w:t>
      </w:r>
    </w:p>
    <w:p w14:paraId="31D55F78" w14:textId="77777777" w:rsidR="006078E9" w:rsidRDefault="006078E9" w:rsidP="006078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>Permitir que realizem suas refeições no ambiente escolar, ao lado dos alunos, traz benefícios pedagógicos e sociais:</w:t>
      </w:r>
    </w:p>
    <w:p w14:paraId="019BF5D7" w14:textId="77777777" w:rsidR="006078E9" w:rsidRDefault="006078E9" w:rsidP="00AB5B6D">
      <w:pPr>
        <w:pStyle w:val="PargrafodaLista"/>
        <w:numPr>
          <w:ilvl w:val="0"/>
          <w:numId w:val="6"/>
        </w:numPr>
        <w:spacing w:after="0" w:line="240" w:lineRule="auto"/>
        <w:ind w:leftChars="644" w:left="1701" w:hanging="284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 xml:space="preserve">fortalece a integração da comunidade escolar; </w:t>
      </w:r>
    </w:p>
    <w:p w14:paraId="780C663E" w14:textId="77777777" w:rsidR="006078E9" w:rsidRDefault="006078E9" w:rsidP="00AB5B6D">
      <w:pPr>
        <w:pStyle w:val="PargrafodaLista"/>
        <w:numPr>
          <w:ilvl w:val="0"/>
          <w:numId w:val="6"/>
        </w:numPr>
        <w:spacing w:after="0" w:line="240" w:lineRule="auto"/>
        <w:ind w:leftChars="644" w:left="1701" w:hanging="284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>transforma a merenda em um momento de convivência e aprendizado;</w:t>
      </w:r>
    </w:p>
    <w:p w14:paraId="689E0814" w14:textId="6DA1ECF5" w:rsidR="006078E9" w:rsidRPr="006078E9" w:rsidRDefault="006078E9" w:rsidP="00AB5B6D">
      <w:pPr>
        <w:pStyle w:val="PargrafodaLista"/>
        <w:numPr>
          <w:ilvl w:val="0"/>
          <w:numId w:val="6"/>
        </w:numPr>
        <w:spacing w:after="0" w:line="240" w:lineRule="auto"/>
        <w:ind w:leftChars="644" w:left="1701" w:hanging="284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 xml:space="preserve">contribui para a qualidade de vida dos educadores, refletindo em melhores condições de trabalho. </w:t>
      </w:r>
    </w:p>
    <w:p w14:paraId="1879FA06" w14:textId="77777777" w:rsidR="006078E9" w:rsidRDefault="006078E9" w:rsidP="00AB5B6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 xml:space="preserve">Do ponto de vista jurídico, a proposta encontra respaldo: </w:t>
      </w:r>
    </w:p>
    <w:p w14:paraId="5837AB6B" w14:textId="77777777" w:rsidR="006078E9" w:rsidRDefault="006078E9" w:rsidP="00AB5B6D">
      <w:pPr>
        <w:pStyle w:val="PargrafodaLista"/>
        <w:numPr>
          <w:ilvl w:val="0"/>
          <w:numId w:val="7"/>
        </w:numPr>
        <w:spacing w:after="0" w:line="240" w:lineRule="auto"/>
        <w:ind w:leftChars="644" w:left="1701" w:hanging="284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>na Constituição Federal (art. 1º, III – dignidade da pessoa humana; art. 206, V – valorização dos profissionais da educação; art. 37 – eficiência);</w:t>
      </w:r>
    </w:p>
    <w:p w14:paraId="4DED66B9" w14:textId="77777777" w:rsidR="006078E9" w:rsidRDefault="006078E9" w:rsidP="00AB5B6D">
      <w:pPr>
        <w:pStyle w:val="PargrafodaLista"/>
        <w:numPr>
          <w:ilvl w:val="0"/>
          <w:numId w:val="7"/>
        </w:numPr>
        <w:spacing w:after="0" w:line="240" w:lineRule="auto"/>
        <w:ind w:leftChars="644" w:left="1701" w:hanging="284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>na Lei de Diretrizes e Bases da Educação (Lei nº 9.394/1996), que estimula práticas integradoras no ambiente escolar;</w:t>
      </w:r>
    </w:p>
    <w:p w14:paraId="0E8A416E" w14:textId="77777777" w:rsidR="006078E9" w:rsidRDefault="006078E9" w:rsidP="00AB5B6D">
      <w:pPr>
        <w:pStyle w:val="PargrafodaLista"/>
        <w:numPr>
          <w:ilvl w:val="0"/>
          <w:numId w:val="7"/>
        </w:numPr>
        <w:spacing w:after="0" w:line="240" w:lineRule="auto"/>
        <w:ind w:leftChars="644" w:left="1701" w:hanging="284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 xml:space="preserve">e na Lei Federal nº 11.947/2009, que trata do Programa Nacional de Alimentação Escolar (PNAE), permitindo adaptações locais, desde que preservada a prioridade absoluta dos estudantes. </w:t>
      </w:r>
    </w:p>
    <w:p w14:paraId="009B2E09" w14:textId="77777777" w:rsidR="006078E9" w:rsidRDefault="006078E9" w:rsidP="006078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 xml:space="preserve">Importante ressaltar que o projeto não gera impacto financeiro relevante, pois não cria novos custos, apenas autoriza que os servidores possam se alimentar junto aos alunos, mantendo intactos seus direitos já garantidos, como o vale-alimentação. </w:t>
      </w:r>
    </w:p>
    <w:p w14:paraId="411A1F06" w14:textId="58A6586D" w:rsidR="00A024F2" w:rsidRDefault="006078E9" w:rsidP="006078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078E9">
        <w:rPr>
          <w:rFonts w:cstheme="minorHAnsi"/>
          <w:sz w:val="24"/>
          <w:szCs w:val="24"/>
        </w:rPr>
        <w:t>Assim, trata-se de medida simples, juridicamente viável, socialmente justa e politicamente estratégica, que demonstra cuidado com quem educa e reforça o compromisso do Legislativo com a valorização da educação.</w:t>
      </w:r>
    </w:p>
    <w:p w14:paraId="60889A30" w14:textId="77777777" w:rsidR="006078E9" w:rsidRDefault="006078E9" w:rsidP="006078E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23078F0" w14:textId="5206F11B" w:rsidR="00A029A0" w:rsidRPr="00CC3767" w:rsidRDefault="00A029A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C3767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A024F2" w:rsidRPr="00CC3767">
        <w:rPr>
          <w:rFonts w:cstheme="minorHAnsi"/>
          <w:b/>
          <w:sz w:val="24"/>
          <w:szCs w:val="24"/>
        </w:rPr>
        <w:t xml:space="preserve">em </w:t>
      </w:r>
      <w:r w:rsidR="00547126">
        <w:rPr>
          <w:rFonts w:cstheme="minorHAnsi"/>
          <w:b/>
          <w:sz w:val="24"/>
          <w:szCs w:val="24"/>
        </w:rPr>
        <w:t>4 de março</w:t>
      </w:r>
      <w:r w:rsidR="00A024F2" w:rsidRPr="00CC3767">
        <w:rPr>
          <w:rFonts w:cstheme="minorHAnsi"/>
          <w:b/>
          <w:sz w:val="24"/>
          <w:szCs w:val="24"/>
        </w:rPr>
        <w:t xml:space="preserve"> de 202</w:t>
      </w:r>
      <w:r w:rsidR="003517C3">
        <w:rPr>
          <w:rFonts w:cstheme="minorHAnsi"/>
          <w:b/>
          <w:sz w:val="24"/>
          <w:szCs w:val="24"/>
        </w:rPr>
        <w:t>6</w:t>
      </w:r>
      <w:r w:rsidRPr="00CC3767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CC3767" w:rsidRDefault="00A029A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444BF0" w14:textId="77777777" w:rsidR="00A029A0" w:rsidRPr="00CC3767" w:rsidRDefault="00A029A0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4139643" w14:textId="77777777" w:rsidR="00A024F2" w:rsidRDefault="00A024F2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D54F095" w14:textId="77777777" w:rsidR="007D2CED" w:rsidRPr="00CC3767" w:rsidRDefault="007D2CED" w:rsidP="00CC376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ADC408C" w14:textId="4A95248A" w:rsidR="00A029A0" w:rsidRPr="00CC3767" w:rsidRDefault="003517C3" w:rsidP="003517C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CASSIO CHIODI</w:t>
      </w:r>
      <w:r>
        <w:rPr>
          <w:rFonts w:cstheme="minorHAnsi"/>
          <w:b/>
          <w:sz w:val="24"/>
          <w:szCs w:val="24"/>
        </w:rPr>
        <w:br/>
      </w:r>
      <w:r w:rsidR="00A029A0" w:rsidRPr="00CC3767">
        <w:rPr>
          <w:rFonts w:cstheme="minorHAnsi"/>
          <w:b/>
          <w:sz w:val="24"/>
          <w:szCs w:val="24"/>
        </w:rPr>
        <w:t>Ver</w:t>
      </w:r>
      <w:r>
        <w:rPr>
          <w:rFonts w:cstheme="minorHAnsi"/>
          <w:b/>
          <w:sz w:val="24"/>
          <w:szCs w:val="24"/>
        </w:rPr>
        <w:t>e</w:t>
      </w:r>
      <w:r w:rsidR="00A029A0" w:rsidRPr="00CC3767">
        <w:rPr>
          <w:rFonts w:cstheme="minorHAnsi"/>
          <w:b/>
          <w:sz w:val="24"/>
          <w:szCs w:val="24"/>
        </w:rPr>
        <w:t>ador</w:t>
      </w:r>
    </w:p>
    <w:p w14:paraId="0A887406" w14:textId="77777777" w:rsidR="008C6B6F" w:rsidRPr="00CC3767" w:rsidRDefault="008C6B6F" w:rsidP="00CC3767">
      <w:pPr>
        <w:spacing w:after="0" w:line="240" w:lineRule="auto"/>
        <w:ind w:firstLine="1418"/>
        <w:rPr>
          <w:rFonts w:cstheme="minorHAnsi"/>
          <w:sz w:val="24"/>
          <w:szCs w:val="24"/>
        </w:rPr>
      </w:pPr>
    </w:p>
    <w:sectPr w:rsidR="008C6B6F" w:rsidRPr="00CC3767" w:rsidSect="00A029A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2A6461"/>
    <w:multiLevelType w:val="hybridMultilevel"/>
    <w:tmpl w:val="4FC236B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03CEB"/>
    <w:multiLevelType w:val="hybridMultilevel"/>
    <w:tmpl w:val="61AED44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19919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948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7441232">
    <w:abstractNumId w:val="0"/>
  </w:num>
  <w:num w:numId="4" w16cid:durableId="1169445854">
    <w:abstractNumId w:val="1"/>
  </w:num>
  <w:num w:numId="5" w16cid:durableId="1044913257">
    <w:abstractNumId w:val="3"/>
  </w:num>
  <w:num w:numId="6" w16cid:durableId="984241851">
    <w:abstractNumId w:val="2"/>
  </w:num>
  <w:num w:numId="7" w16cid:durableId="551187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0206A"/>
    <w:rsid w:val="000227E3"/>
    <w:rsid w:val="00165757"/>
    <w:rsid w:val="001C6630"/>
    <w:rsid w:val="001D4A3F"/>
    <w:rsid w:val="003176E7"/>
    <w:rsid w:val="003517C3"/>
    <w:rsid w:val="003A0313"/>
    <w:rsid w:val="003E4EA7"/>
    <w:rsid w:val="00403816"/>
    <w:rsid w:val="00453657"/>
    <w:rsid w:val="00547126"/>
    <w:rsid w:val="005A1D55"/>
    <w:rsid w:val="006078E9"/>
    <w:rsid w:val="00623934"/>
    <w:rsid w:val="006B2E70"/>
    <w:rsid w:val="007160BD"/>
    <w:rsid w:val="00731234"/>
    <w:rsid w:val="0078386C"/>
    <w:rsid w:val="007D2CED"/>
    <w:rsid w:val="008502EB"/>
    <w:rsid w:val="008574B2"/>
    <w:rsid w:val="00863E7D"/>
    <w:rsid w:val="008C6B6F"/>
    <w:rsid w:val="00916655"/>
    <w:rsid w:val="00A024F2"/>
    <w:rsid w:val="00A029A0"/>
    <w:rsid w:val="00A13488"/>
    <w:rsid w:val="00A53DB0"/>
    <w:rsid w:val="00A754FC"/>
    <w:rsid w:val="00AB5B6D"/>
    <w:rsid w:val="00AB75C3"/>
    <w:rsid w:val="00AD0757"/>
    <w:rsid w:val="00AD126A"/>
    <w:rsid w:val="00B2590B"/>
    <w:rsid w:val="00B701B8"/>
    <w:rsid w:val="00BC1808"/>
    <w:rsid w:val="00CC30C4"/>
    <w:rsid w:val="00CC3767"/>
    <w:rsid w:val="00DC065C"/>
    <w:rsid w:val="00E4662C"/>
    <w:rsid w:val="00E6515F"/>
    <w:rsid w:val="00F262ED"/>
    <w:rsid w:val="00F311D6"/>
    <w:rsid w:val="00FA57AF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docId w15:val="{A2F6661B-52A8-4F2D-B864-39948D67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Assessoria Técnica 2</cp:lastModifiedBy>
  <cp:revision>8</cp:revision>
  <cp:lastPrinted>2026-02-25T13:38:00Z</cp:lastPrinted>
  <dcterms:created xsi:type="dcterms:W3CDTF">2026-02-25T14:00:00Z</dcterms:created>
  <dcterms:modified xsi:type="dcterms:W3CDTF">2026-03-03T19:00:00Z</dcterms:modified>
</cp:coreProperties>
</file>