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B15FF" w14:textId="77777777" w:rsidR="00634F27" w:rsidRDefault="00000000" w:rsidP="00790278">
      <w:pPr>
        <w:tabs>
          <w:tab w:val="right" w:pos="2552"/>
        </w:tabs>
        <w:ind w:firstLine="0"/>
        <w:rPr>
          <w:b/>
          <w:bCs/>
        </w:rPr>
      </w:pPr>
      <w:r>
        <w:rPr>
          <w:b/>
          <w:bCs/>
        </w:rPr>
        <w:t xml:space="preserve">Projeto de Lei </w:t>
      </w:r>
      <w:r>
        <w:rPr>
          <w:b/>
          <w:bCs/>
          <w:color w:val="000000"/>
        </w:rPr>
        <w:t>n.</w:t>
      </w:r>
      <w:r>
        <w:rPr>
          <w:b/>
          <w:bCs/>
          <w:color w:val="000000"/>
        </w:rPr>
        <w:tab/>
        <w:t>/202</w:t>
      </w:r>
      <w:r>
        <w:rPr>
          <w:b/>
          <w:bCs/>
        </w:rPr>
        <w:t>6</w:t>
      </w:r>
    </w:p>
    <w:p w14:paraId="6867B61F" w14:textId="77777777" w:rsidR="00634F27" w:rsidRDefault="00634F27" w:rsidP="00790278">
      <w:pPr>
        <w:ind w:firstLine="0"/>
        <w:rPr>
          <w:b/>
          <w:bCs/>
        </w:rPr>
      </w:pPr>
    </w:p>
    <w:p w14:paraId="6DC29EF9" w14:textId="77777777" w:rsidR="00634F27" w:rsidRDefault="00634F27" w:rsidP="00790278">
      <w:pPr>
        <w:ind w:firstLine="0"/>
        <w:rPr>
          <w:b/>
          <w:bCs/>
        </w:rPr>
      </w:pPr>
    </w:p>
    <w:p w14:paraId="5E599CE2" w14:textId="77777777" w:rsidR="00634F27" w:rsidRDefault="00000000" w:rsidP="00790278">
      <w:pPr>
        <w:pStyle w:val="Subttulo"/>
        <w:ind w:left="3261" w:firstLine="0"/>
      </w:pPr>
      <w:bookmarkStart w:id="0" w:name="_plwm6zvj9u60" w:colFirst="0" w:colLast="0"/>
      <w:bookmarkEnd w:id="0"/>
      <w:r>
        <w:t>DISPÕE SOBRE A DENOMINAÇÃO DE LOGRADOURO PÚBLICO.</w:t>
      </w:r>
    </w:p>
    <w:p w14:paraId="2EE46FA1" w14:textId="77777777" w:rsidR="00634F27" w:rsidRDefault="00634F27" w:rsidP="00790278">
      <w:pPr>
        <w:ind w:firstLine="0"/>
        <w:rPr>
          <w:b/>
          <w:bCs/>
        </w:rPr>
      </w:pPr>
    </w:p>
    <w:p w14:paraId="0C9B520D" w14:textId="77777777" w:rsidR="00634F27" w:rsidRDefault="00634F27" w:rsidP="00790278">
      <w:pPr>
        <w:ind w:firstLine="0"/>
        <w:rPr>
          <w:b/>
          <w:bCs/>
        </w:rPr>
      </w:pPr>
    </w:p>
    <w:p w14:paraId="3DA7790A" w14:textId="77777777" w:rsidR="00634F27" w:rsidRDefault="00000000">
      <w:r>
        <w:t>O Povo do Município de Varginha, Estado de Minas Gerais, por seus representantes na Câmara Municipal,</w:t>
      </w:r>
    </w:p>
    <w:p w14:paraId="5CDB56F0" w14:textId="77777777" w:rsidR="00634F27" w:rsidRDefault="00634F27">
      <w:pPr>
        <w:rPr>
          <w:b/>
          <w:bCs/>
        </w:rPr>
      </w:pPr>
    </w:p>
    <w:p w14:paraId="65A31B03" w14:textId="77777777" w:rsidR="00634F27" w:rsidRDefault="00000000">
      <w:pPr>
        <w:rPr>
          <w:b/>
          <w:bCs/>
        </w:rPr>
      </w:pPr>
      <w:r>
        <w:rPr>
          <w:b/>
          <w:bCs/>
        </w:rPr>
        <w:t>APROVA:</w:t>
      </w:r>
    </w:p>
    <w:p w14:paraId="3D503C86" w14:textId="77777777" w:rsidR="00634F27" w:rsidRDefault="00634F27">
      <w:pPr>
        <w:rPr>
          <w:b/>
          <w:bCs/>
        </w:rPr>
      </w:pPr>
    </w:p>
    <w:p w14:paraId="4A2EB2E0" w14:textId="750AF576" w:rsidR="00634F27" w:rsidRDefault="00000000">
      <w:r>
        <w:rPr>
          <w:b/>
          <w:bCs/>
        </w:rPr>
        <w:t>Art. 1º</w:t>
      </w:r>
      <w:r w:rsidR="00790278">
        <w:rPr>
          <w:b/>
          <w:bCs/>
        </w:rPr>
        <w:t>.</w:t>
      </w:r>
      <w:r>
        <w:t xml:space="preserve"> A atual Rua 17, localizada no Residencial Penedo, passará a denominar-se:</w:t>
      </w:r>
    </w:p>
    <w:p w14:paraId="7C911F2D" w14:textId="77777777" w:rsidR="00634F27" w:rsidRDefault="00634F27"/>
    <w:p w14:paraId="6665FF73" w14:textId="77777777" w:rsidR="00634F27" w:rsidRDefault="00000000">
      <w:pPr>
        <w:pStyle w:val="Subttulo"/>
      </w:pPr>
      <w:bookmarkStart w:id="1" w:name="_yzvzy5us0l4n" w:colFirst="0" w:colLast="0"/>
      <w:bookmarkEnd w:id="1"/>
      <w:r>
        <w:t xml:space="preserve">José Carlos </w:t>
      </w:r>
      <w:proofErr w:type="spellStart"/>
      <w:r>
        <w:t>Passatuto</w:t>
      </w:r>
      <w:proofErr w:type="spellEnd"/>
      <w:r>
        <w:t>.</w:t>
      </w:r>
    </w:p>
    <w:p w14:paraId="7205D396" w14:textId="77777777" w:rsidR="00634F27" w:rsidRDefault="00634F27"/>
    <w:p w14:paraId="7C860FB7" w14:textId="4077B624" w:rsidR="00634F27" w:rsidRDefault="00000000">
      <w:pPr>
        <w:rPr>
          <w:b/>
          <w:bCs/>
        </w:rPr>
      </w:pPr>
      <w:r>
        <w:rPr>
          <w:b/>
          <w:bCs/>
        </w:rPr>
        <w:t>Art. 2º</w:t>
      </w:r>
      <w:r w:rsidR="00790278">
        <w:rPr>
          <w:b/>
          <w:bCs/>
        </w:rPr>
        <w:t>.</w:t>
      </w:r>
      <w:r>
        <w:rPr>
          <w:b/>
          <w:bCs/>
        </w:rPr>
        <w:t xml:space="preserve"> </w:t>
      </w:r>
      <w:r>
        <w:t>Esta lei entra em vigor na data de sua publicação, revogadas as disposições em contrário.</w:t>
      </w:r>
    </w:p>
    <w:p w14:paraId="3E15CF6C" w14:textId="77777777" w:rsidR="00634F27" w:rsidRDefault="00634F27">
      <w:pPr>
        <w:rPr>
          <w:b/>
          <w:bCs/>
        </w:rPr>
      </w:pPr>
    </w:p>
    <w:p w14:paraId="65C34A75" w14:textId="36665B32" w:rsidR="00634F27" w:rsidRDefault="00000000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2</w:t>
      </w:r>
      <w:r w:rsidR="00790278">
        <w:rPr>
          <w:b/>
          <w:bCs/>
        </w:rPr>
        <w:t>5</w:t>
      </w:r>
      <w:r>
        <w:rPr>
          <w:b/>
          <w:bCs/>
        </w:rPr>
        <w:t xml:space="preserve"> de março de 2026.</w:t>
      </w:r>
    </w:p>
    <w:p w14:paraId="457529CD" w14:textId="77777777" w:rsidR="00634F27" w:rsidRDefault="00634F27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3AD166E7" w14:textId="77777777" w:rsidR="00634F27" w:rsidRDefault="00634F27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0E65860F" w14:textId="77777777" w:rsidR="00634F27" w:rsidRDefault="00634F27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tbl>
      <w:tblPr>
        <w:tblStyle w:val="a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634F27" w14:paraId="662273C1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D4B4A1" w14:textId="77777777" w:rsidR="00634F27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634F27" w14:paraId="1DCAED8F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BFA933" w14:textId="77777777" w:rsidR="00634F27" w:rsidRDefault="00000000">
            <w:pPr>
              <w:tabs>
                <w:tab w:val="left" w:pos="708"/>
                <w:tab w:val="left" w:pos="277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0D084D3C" w14:textId="77777777" w:rsidR="00634F27" w:rsidRDefault="00634F27">
      <w:pPr>
        <w:tabs>
          <w:tab w:val="left" w:pos="708"/>
          <w:tab w:val="left" w:pos="27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rPr>
          <w:b/>
          <w:bCs/>
        </w:rPr>
      </w:pPr>
    </w:p>
    <w:p w14:paraId="1287B8D0" w14:textId="77777777" w:rsidR="00634F27" w:rsidRDefault="00000000">
      <w:pPr>
        <w:spacing w:after="160"/>
        <w:rPr>
          <w:b/>
          <w:bCs/>
        </w:rPr>
      </w:pPr>
      <w:r>
        <w:br w:type="page"/>
      </w:r>
    </w:p>
    <w:p w14:paraId="7BC9B802" w14:textId="77777777" w:rsidR="00634F27" w:rsidRDefault="00000000">
      <w:pPr>
        <w:ind w:firstLine="0"/>
        <w:jc w:val="center"/>
        <w:rPr>
          <w:b/>
          <w:bCs/>
        </w:rPr>
      </w:pPr>
      <w:r>
        <w:rPr>
          <w:b/>
          <w:bCs/>
        </w:rPr>
        <w:lastRenderedPageBreak/>
        <w:t>JUSTIFICATIVA</w:t>
      </w:r>
    </w:p>
    <w:p w14:paraId="04A52AA1" w14:textId="77777777" w:rsidR="00634F27" w:rsidRDefault="00634F27"/>
    <w:p w14:paraId="4F610661" w14:textId="77777777" w:rsidR="00634F27" w:rsidRDefault="00000000">
      <w:r>
        <w:t xml:space="preserve">José Carlos </w:t>
      </w:r>
      <w:proofErr w:type="spellStart"/>
      <w:r>
        <w:t>Passatuto</w:t>
      </w:r>
      <w:proofErr w:type="spellEnd"/>
      <w:r>
        <w:t xml:space="preserve"> foi um cidadão muito respeitado e querido, que construiu ao longo de sua vida uma trajetória marcada pelo trabalho, pela honestidade e pela dedicação à sua comunidade.</w:t>
      </w:r>
    </w:p>
    <w:p w14:paraId="583E914D" w14:textId="77777777" w:rsidR="00634F27" w:rsidRDefault="00000000">
      <w:r>
        <w:t>Mecânico por vocação, exerceu sua profissão por mais de 50 anos, tornando-se uma referência na área. Com competência e comprometimento, conquistou a confiança e a amizade de inúmeros clientes e amigos, que reconheciam em seu trabalho não apenas qualidade, mas também seriedade e responsabilidade.</w:t>
      </w:r>
    </w:p>
    <w:p w14:paraId="73591D8C" w14:textId="77777777" w:rsidR="00634F27" w:rsidRDefault="00000000">
      <w:r>
        <w:t xml:space="preserve">Fundador da Mecânica </w:t>
      </w:r>
      <w:proofErr w:type="spellStart"/>
      <w:r>
        <w:t>Passatuto</w:t>
      </w:r>
      <w:proofErr w:type="spellEnd"/>
      <w:r>
        <w:t>, dedicou grande parte de sua vida ao ofício, sempre atendendo com boa vontade, ética e atenção, características que o tornaram admirado por todos que o conheciam. Seu nome tornou-se sinônimo de confiança e profissionalismo.</w:t>
      </w:r>
    </w:p>
    <w:p w14:paraId="3CCF7740" w14:textId="77777777" w:rsidR="00634F27" w:rsidRDefault="00000000">
      <w:r>
        <w:t>Homem de família, foi casado e pai de três filhos, aos quais transmitiu valores sólidos, como o respeito, a dignidade e a importância do trabalho honesto. Sua presença e exemplo foram fundamentais na formação de sua família, deixando um legado que ultrapassa gerações.</w:t>
      </w:r>
    </w:p>
    <w:p w14:paraId="7E1EA198" w14:textId="77777777" w:rsidR="00634F27" w:rsidRDefault="00000000">
      <w:r>
        <w:t>Além de sua atuação profissional, José Carlos também se destacou pelo espírito solidário. Participou ativamente da construção da Igreja da Comunidade Santa Maria, contribuindo de forma significativa para o fortalecimento da vida comunitária e demonstrando sua disposição em ajudar o próximo.</w:t>
      </w:r>
    </w:p>
    <w:p w14:paraId="782A5221" w14:textId="77777777" w:rsidR="00634F27" w:rsidRDefault="00000000">
      <w:r>
        <w:t xml:space="preserve">Assim, José Carlos </w:t>
      </w:r>
      <w:proofErr w:type="spellStart"/>
      <w:r>
        <w:t>Passatuto</w:t>
      </w:r>
      <w:proofErr w:type="spellEnd"/>
      <w:r>
        <w:t xml:space="preserve"> será sempre lembrado como um homem trabalhador, íntegro e generoso, cuja história permanece viva na memória de sua família, amigos e de toda a comunidade que teve o privilégio de conhecê-lo.</w:t>
      </w:r>
    </w:p>
    <w:p w14:paraId="51B69DB1" w14:textId="77777777" w:rsidR="00634F27" w:rsidRDefault="00634F27">
      <w:pPr>
        <w:ind w:firstLine="0"/>
      </w:pPr>
    </w:p>
    <w:p w14:paraId="65CC6FCE" w14:textId="4FB8713A" w:rsidR="00634F27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center"/>
        <w:rPr>
          <w:b/>
          <w:bCs/>
        </w:rPr>
      </w:pPr>
      <w:r>
        <w:rPr>
          <w:b/>
          <w:bCs/>
        </w:rPr>
        <w:t>Sala das Sessões da Câmara Municipal de Varginha, em 25 de março de 2026.</w:t>
      </w:r>
    </w:p>
    <w:p w14:paraId="6EEA303D" w14:textId="77777777" w:rsidR="00634F27" w:rsidRDefault="00634F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p w14:paraId="29497E69" w14:textId="77777777" w:rsidR="00634F27" w:rsidRDefault="00634F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p w14:paraId="2443D512" w14:textId="77777777" w:rsidR="00790278" w:rsidRDefault="007902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tbl>
      <w:tblPr>
        <w:tblStyle w:val="a0"/>
        <w:tblW w:w="8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80"/>
      </w:tblGrid>
      <w:tr w:rsidR="00634F27" w14:paraId="5EF440AB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834B81" w14:textId="77777777" w:rsidR="00634F2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JOÃO MARTINS RIBEIRO - Joãozinho Enfermeiro</w:t>
            </w:r>
          </w:p>
        </w:tc>
      </w:tr>
      <w:tr w:rsidR="00634F27" w14:paraId="52B9FAEA" w14:textId="77777777">
        <w:trPr>
          <w:trHeight w:val="270"/>
        </w:trPr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61D1C9" w14:textId="77777777" w:rsidR="00634F27" w:rsidRDefault="0000000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Vereador</w:t>
            </w:r>
          </w:p>
        </w:tc>
      </w:tr>
    </w:tbl>
    <w:p w14:paraId="43DBB641" w14:textId="77777777" w:rsidR="00634F27" w:rsidRDefault="00634F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ind w:firstLine="0"/>
        <w:jc w:val="left"/>
        <w:rPr>
          <w:b/>
          <w:bCs/>
        </w:rPr>
      </w:pPr>
    </w:p>
    <w:sectPr w:rsidR="00634F27">
      <w:footerReference w:type="default" r:id="rId6"/>
      <w:pgSz w:w="11906" w:h="16838"/>
      <w:pgMar w:top="2552" w:right="1134" w:bottom="1418" w:left="1418" w:header="851" w:footer="6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E1681" w14:textId="77777777" w:rsidR="00A31E2F" w:rsidRDefault="00A31E2F">
      <w:r>
        <w:separator/>
      </w:r>
    </w:p>
  </w:endnote>
  <w:endnote w:type="continuationSeparator" w:id="0">
    <w:p w14:paraId="52A79DE2" w14:textId="77777777" w:rsidR="00A31E2F" w:rsidRDefault="00A31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33C9AD-FD2D-40D6-A358-1B8443B347D3}"/>
    <w:embedBold r:id="rId2" w:fontKey="{2C810BD9-0EE8-4C39-84AD-775EBD3C3F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D8398B-F492-43C4-AF19-18C856556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224E" w14:textId="77777777" w:rsidR="00634F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90278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209EA" w14:textId="77777777" w:rsidR="00A31E2F" w:rsidRDefault="00A31E2F">
      <w:r>
        <w:separator/>
      </w:r>
    </w:p>
  </w:footnote>
  <w:footnote w:type="continuationSeparator" w:id="0">
    <w:p w14:paraId="772D8EB1" w14:textId="77777777" w:rsidR="00A31E2F" w:rsidRDefault="00A31E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F27"/>
    <w:rsid w:val="00252EFB"/>
    <w:rsid w:val="00634F27"/>
    <w:rsid w:val="00790278"/>
    <w:rsid w:val="00A3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CEAF7"/>
  <w15:docId w15:val="{BD29D246-A37C-45EF-8F9E-4E6258A7F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1861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Gustavo Brito</cp:lastModifiedBy>
  <cp:revision>2</cp:revision>
  <dcterms:created xsi:type="dcterms:W3CDTF">2026-03-24T17:54:00Z</dcterms:created>
  <dcterms:modified xsi:type="dcterms:W3CDTF">2026-03-24T17:57:00Z</dcterms:modified>
</cp:coreProperties>
</file>