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C32A" w14:textId="56D3199B" w:rsidR="004C6E71" w:rsidRPr="00916655" w:rsidRDefault="004C6E71" w:rsidP="00C169B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C31BE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371896D9" w14:textId="77777777" w:rsidR="00A32B57" w:rsidRPr="00862BC4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55FCA9D" w14:textId="77777777" w:rsidR="00A32B57" w:rsidRPr="00862BC4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40E1C45" w14:textId="3641F276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DISPÕE SOBRE </w:t>
      </w:r>
      <w:r w:rsidR="002E77B4">
        <w:rPr>
          <w:rFonts w:eastAsia="Times New Roman" w:cstheme="minorHAnsi"/>
          <w:b/>
          <w:bCs/>
          <w:sz w:val="24"/>
          <w:szCs w:val="24"/>
        </w:rPr>
        <w:t xml:space="preserve">A </w:t>
      </w:r>
      <w:r>
        <w:rPr>
          <w:rFonts w:eastAsia="Times New Roman" w:cstheme="minorHAnsi"/>
          <w:b/>
          <w:bCs/>
          <w:sz w:val="24"/>
          <w:szCs w:val="24"/>
        </w:rPr>
        <w:t>DENOMINAÇÃO DE LOGRADOURO PÚBLICO.</w:t>
      </w:r>
    </w:p>
    <w:p w14:paraId="6C5F6A17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DCC93EF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C542F90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  <w:t>O Povo do Munic</w:t>
      </w:r>
      <w:r>
        <w:rPr>
          <w:rFonts w:eastAsia="Times New Roman" w:cstheme="minorHAnsi"/>
          <w:sz w:val="24"/>
          <w:szCs w:val="24"/>
          <w:lang w:eastAsia="pt-BR"/>
        </w:rPr>
        <w:t>ípio de Varginha, Estado de Minas Gerais, por seus representantes na Câmara Municipal,</w:t>
      </w:r>
    </w:p>
    <w:p w14:paraId="34B164FB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799A6D1E" w14:textId="57E03005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ab/>
      </w:r>
      <w:r>
        <w:rPr>
          <w:rFonts w:cstheme="minorHAnsi"/>
          <w:b/>
          <w:bCs/>
          <w:sz w:val="24"/>
          <w:szCs w:val="24"/>
          <w:lang w:eastAsia="pt-BR"/>
        </w:rPr>
        <w:tab/>
        <w:t>APROVA:</w:t>
      </w:r>
    </w:p>
    <w:p w14:paraId="34591DCC" w14:textId="77777777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14:paraId="751B3D68" w14:textId="48869D80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Art.</w:t>
      </w:r>
      <w:r w:rsidR="002E77B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 w:rsidR="00C169BC">
        <w:rPr>
          <w:rFonts w:eastAsia="Times New Roman" w:cstheme="minorHAnsi"/>
          <w:b/>
          <w:bCs/>
          <w:sz w:val="24"/>
          <w:szCs w:val="24"/>
        </w:rPr>
        <w:t>.</w:t>
      </w:r>
      <w:r w:rsidR="00077450">
        <w:rPr>
          <w:rFonts w:cstheme="minorHAnsi"/>
          <w:sz w:val="24"/>
          <w:szCs w:val="24"/>
        </w:rPr>
        <w:t xml:space="preserve"> A atual </w:t>
      </w:r>
      <w:r w:rsidR="00141E45">
        <w:rPr>
          <w:rFonts w:cstheme="minorHAnsi"/>
          <w:sz w:val="24"/>
          <w:szCs w:val="24"/>
        </w:rPr>
        <w:t xml:space="preserve">Rua </w:t>
      </w:r>
      <w:r w:rsidR="00B167DA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, localizada no </w:t>
      </w:r>
      <w:r w:rsidR="0095545C">
        <w:rPr>
          <w:rFonts w:cstheme="minorHAnsi"/>
          <w:sz w:val="24"/>
          <w:szCs w:val="24"/>
        </w:rPr>
        <w:t>Bairro Residencial Penedo</w:t>
      </w:r>
      <w:r w:rsidRPr="00352D1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passará a denominar-se:</w:t>
      </w:r>
    </w:p>
    <w:p w14:paraId="310FB23F" w14:textId="77777777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761B31" w14:textId="1B507DA8" w:rsidR="00A32B57" w:rsidRDefault="0095042E" w:rsidP="00C169BC">
      <w:pPr>
        <w:tabs>
          <w:tab w:val="left" w:pos="993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141E45">
        <w:rPr>
          <w:rFonts w:cstheme="minorHAnsi"/>
          <w:b/>
          <w:bCs/>
          <w:sz w:val="24"/>
          <w:szCs w:val="24"/>
        </w:rPr>
        <w:t xml:space="preserve">RUA </w:t>
      </w:r>
      <w:r w:rsidR="0095545C">
        <w:rPr>
          <w:rFonts w:cstheme="minorHAnsi"/>
          <w:b/>
          <w:bCs/>
          <w:sz w:val="24"/>
          <w:szCs w:val="24"/>
        </w:rPr>
        <w:t>WALÉRIA DE LIMA BARONI</w:t>
      </w:r>
      <w:r w:rsidR="00B167DA">
        <w:rPr>
          <w:rFonts w:cstheme="minorHAnsi"/>
          <w:b/>
          <w:bCs/>
          <w:sz w:val="24"/>
          <w:szCs w:val="24"/>
        </w:rPr>
        <w:t>.</w:t>
      </w:r>
    </w:p>
    <w:p w14:paraId="0FFDFDF2" w14:textId="77777777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7313D94" w14:textId="739764EF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Art. 2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 w:rsidR="00C169BC">
        <w:rPr>
          <w:rFonts w:eastAsia="Times New Roman" w:cstheme="minorHAnsi"/>
          <w:b/>
          <w:bCs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57141781" w14:textId="77777777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6F52B3" w14:textId="54E767A1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</w:t>
      </w:r>
      <w:r w:rsidR="002D7B3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</w:t>
      </w:r>
      <w:r w:rsidR="007B160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ara Municipal de Varginha, em </w:t>
      </w:r>
      <w:r w:rsidR="0095545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95545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abril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C31BE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14:paraId="13C485A1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75473AD7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141E45" w14:paraId="2094B608" w14:textId="77777777" w:rsidTr="00141E45">
        <w:tc>
          <w:tcPr>
            <w:tcW w:w="9071" w:type="dxa"/>
            <w:hideMark/>
          </w:tcPr>
          <w:p w14:paraId="67BA340B" w14:textId="77777777" w:rsidR="004C6E71" w:rsidRDefault="004C6E71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2AF313F" w14:textId="77777777" w:rsidR="004C6E71" w:rsidRDefault="004C6E71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8A943A4" w14:textId="7241F754" w:rsidR="00141E45" w:rsidRDefault="00141E45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18DD">
              <w:rPr>
                <w:rFonts w:ascii="Calibri" w:hAnsi="Calibri" w:cs="Calibri"/>
                <w:b/>
                <w:sz w:val="24"/>
                <w:szCs w:val="24"/>
              </w:rPr>
              <w:t>THULYO PAIVA MACHADO</w:t>
            </w:r>
          </w:p>
        </w:tc>
      </w:tr>
      <w:tr w:rsidR="00141E45" w14:paraId="2DAB58E1" w14:textId="77777777" w:rsidTr="00141E45">
        <w:trPr>
          <w:trHeight w:val="80"/>
        </w:trPr>
        <w:tc>
          <w:tcPr>
            <w:tcW w:w="9071" w:type="dxa"/>
            <w:hideMark/>
          </w:tcPr>
          <w:p w14:paraId="04182761" w14:textId="78BC54D2" w:rsidR="00141E45" w:rsidRDefault="00141E45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18DD">
              <w:rPr>
                <w:rFonts w:ascii="Calibri" w:hAnsi="Calibri" w:cs="Calibri"/>
                <w:b/>
                <w:sz w:val="24"/>
                <w:szCs w:val="24"/>
              </w:rPr>
              <w:t>Vereador</w:t>
            </w:r>
          </w:p>
        </w:tc>
      </w:tr>
    </w:tbl>
    <w:p w14:paraId="217D82C3" w14:textId="77777777" w:rsidR="00A32B57" w:rsidRDefault="00A32B57" w:rsidP="00C169BC">
      <w:pPr>
        <w:spacing w:after="0" w:line="240" w:lineRule="auto"/>
      </w:pPr>
    </w:p>
    <w:p w14:paraId="670E3034" w14:textId="77777777" w:rsidR="00A32B57" w:rsidRDefault="00A32B57" w:rsidP="00C169BC">
      <w:pPr>
        <w:spacing w:after="0" w:line="240" w:lineRule="auto"/>
      </w:pPr>
    </w:p>
    <w:p w14:paraId="265C3207" w14:textId="77777777" w:rsidR="00A32B57" w:rsidRDefault="00A32B57" w:rsidP="00C169BC">
      <w:pPr>
        <w:spacing w:after="0" w:line="240" w:lineRule="auto"/>
      </w:pPr>
    </w:p>
    <w:p w14:paraId="50D2A183" w14:textId="77777777" w:rsidR="004C6E71" w:rsidRDefault="004C6E71" w:rsidP="00C169BC">
      <w:pPr>
        <w:spacing w:after="0" w:line="240" w:lineRule="auto"/>
      </w:pPr>
    </w:p>
    <w:p w14:paraId="5BD6F7BD" w14:textId="77777777" w:rsidR="004C6E71" w:rsidRDefault="004C6E71" w:rsidP="00C169BC">
      <w:pPr>
        <w:spacing w:after="0" w:line="240" w:lineRule="auto"/>
      </w:pPr>
    </w:p>
    <w:p w14:paraId="2EE8295D" w14:textId="77777777" w:rsidR="004C6E71" w:rsidRDefault="004C6E71" w:rsidP="00C169BC">
      <w:pPr>
        <w:spacing w:after="0" w:line="240" w:lineRule="auto"/>
      </w:pPr>
    </w:p>
    <w:p w14:paraId="5D18AFE1" w14:textId="77777777" w:rsidR="004C6E71" w:rsidRDefault="004C6E71" w:rsidP="00C169BC">
      <w:pPr>
        <w:spacing w:after="0" w:line="240" w:lineRule="auto"/>
      </w:pPr>
    </w:p>
    <w:p w14:paraId="48222830" w14:textId="77777777" w:rsidR="004C6E71" w:rsidRDefault="004C6E71" w:rsidP="00C169BC">
      <w:pPr>
        <w:spacing w:after="0" w:line="240" w:lineRule="auto"/>
      </w:pPr>
    </w:p>
    <w:p w14:paraId="1B4CD422" w14:textId="77777777" w:rsidR="004C6E71" w:rsidRDefault="004C6E71" w:rsidP="00C169BC">
      <w:pPr>
        <w:spacing w:after="0" w:line="240" w:lineRule="auto"/>
      </w:pPr>
    </w:p>
    <w:p w14:paraId="6C533EE1" w14:textId="77777777" w:rsidR="004C6E71" w:rsidRDefault="004C6E71" w:rsidP="00C169BC">
      <w:pPr>
        <w:spacing w:after="0" w:line="240" w:lineRule="auto"/>
      </w:pPr>
    </w:p>
    <w:p w14:paraId="2B337DCE" w14:textId="77777777" w:rsidR="004C6E71" w:rsidRDefault="004C6E71" w:rsidP="00C169BC">
      <w:pPr>
        <w:spacing w:after="0" w:line="240" w:lineRule="auto"/>
      </w:pPr>
    </w:p>
    <w:p w14:paraId="25294866" w14:textId="77777777" w:rsidR="004C6E71" w:rsidRDefault="004C6E71" w:rsidP="00C169BC">
      <w:pPr>
        <w:spacing w:after="0" w:line="240" w:lineRule="auto"/>
      </w:pPr>
    </w:p>
    <w:p w14:paraId="7CCC357D" w14:textId="77777777" w:rsidR="004C6E71" w:rsidRDefault="004C6E71" w:rsidP="00C169BC">
      <w:pPr>
        <w:spacing w:after="0" w:line="240" w:lineRule="auto"/>
      </w:pPr>
    </w:p>
    <w:p w14:paraId="3C4C23F0" w14:textId="77777777" w:rsidR="004C6E71" w:rsidRDefault="004C6E71" w:rsidP="00C169BC">
      <w:pPr>
        <w:spacing w:after="0" w:line="240" w:lineRule="auto"/>
      </w:pPr>
    </w:p>
    <w:p w14:paraId="4A7DF2F2" w14:textId="77777777" w:rsidR="004C6E71" w:rsidRDefault="004C6E71" w:rsidP="00C169BC">
      <w:pPr>
        <w:spacing w:after="0" w:line="240" w:lineRule="auto"/>
      </w:pPr>
    </w:p>
    <w:p w14:paraId="7E2662AE" w14:textId="77777777" w:rsidR="002E77B4" w:rsidRDefault="002E77B4" w:rsidP="00C169BC">
      <w:pPr>
        <w:spacing w:after="0" w:line="240" w:lineRule="auto"/>
      </w:pPr>
    </w:p>
    <w:p w14:paraId="39F8090A" w14:textId="77777777" w:rsidR="00A32B57" w:rsidRDefault="00A32B57" w:rsidP="00C169BC">
      <w:pPr>
        <w:spacing w:after="0" w:line="240" w:lineRule="auto"/>
      </w:pPr>
    </w:p>
    <w:p w14:paraId="7B7F9DF2" w14:textId="77777777" w:rsidR="00A32B57" w:rsidRDefault="00A32B57" w:rsidP="00C169BC">
      <w:pPr>
        <w:spacing w:after="0" w:line="240" w:lineRule="auto"/>
      </w:pPr>
    </w:p>
    <w:p w14:paraId="0733B4B5" w14:textId="77777777" w:rsidR="00B167DA" w:rsidRDefault="00B167DA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26218A6B" w14:textId="33E22F0C" w:rsidR="0095042E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JUSTIFICATIVA</w:t>
      </w:r>
    </w:p>
    <w:p w14:paraId="496A8A7E" w14:textId="77777777" w:rsidR="0095545C" w:rsidRDefault="0095545C" w:rsidP="0095545C">
      <w:pPr>
        <w:spacing w:after="0" w:line="240" w:lineRule="auto"/>
        <w:jc w:val="both"/>
        <w:rPr>
          <w:sz w:val="24"/>
          <w:szCs w:val="24"/>
        </w:rPr>
      </w:pPr>
    </w:p>
    <w:p w14:paraId="5FD89BA4" w14:textId="1C511660" w:rsidR="0095545C" w:rsidRDefault="0095545C" w:rsidP="00C169BC">
      <w:pPr>
        <w:spacing w:after="0" w:line="240" w:lineRule="auto"/>
        <w:ind w:firstLine="1418"/>
        <w:jc w:val="both"/>
        <w:rPr>
          <w:sz w:val="24"/>
          <w:szCs w:val="24"/>
        </w:rPr>
      </w:pPr>
      <w:proofErr w:type="spellStart"/>
      <w:r w:rsidRPr="0095545C">
        <w:rPr>
          <w:sz w:val="24"/>
          <w:szCs w:val="24"/>
        </w:rPr>
        <w:t>Waléria</w:t>
      </w:r>
      <w:proofErr w:type="spellEnd"/>
      <w:r w:rsidRPr="0095545C">
        <w:rPr>
          <w:sz w:val="24"/>
          <w:szCs w:val="24"/>
        </w:rPr>
        <w:t xml:space="preserve"> de Lima Baroni nasceu em 23 de agosto de 1971, na cidade de Varginha (MG). Filha de Dirce Marques da Silva Lima e </w:t>
      </w:r>
      <w:proofErr w:type="spellStart"/>
      <w:r w:rsidRPr="0095545C">
        <w:rPr>
          <w:sz w:val="24"/>
          <w:szCs w:val="24"/>
        </w:rPr>
        <w:t>Waner</w:t>
      </w:r>
      <w:proofErr w:type="spellEnd"/>
      <w:r w:rsidRPr="0095545C">
        <w:rPr>
          <w:sz w:val="24"/>
          <w:szCs w:val="24"/>
        </w:rPr>
        <w:t xml:space="preserve"> de Lima, cresceu em um lar cheio de vida</w:t>
      </w:r>
      <w:r w:rsidR="0042438C">
        <w:rPr>
          <w:sz w:val="24"/>
          <w:szCs w:val="24"/>
        </w:rPr>
        <w:t>, u</w:t>
      </w:r>
      <w:r w:rsidRPr="0095545C">
        <w:rPr>
          <w:sz w:val="24"/>
          <w:szCs w:val="24"/>
        </w:rPr>
        <w:t>ma família grande, unida e barulhenta, onde os irmãos também eram companheiros de brincadeiras, histórias e afeto. A infância na tradicional Rua 15 de Novembro marcou sua identidade, moldando sua alegria, sua força e o carinho que sempre carregou consigo.</w:t>
      </w:r>
    </w:p>
    <w:p w14:paraId="2C9A6D7E" w14:textId="1C05EA54" w:rsidR="0095545C" w:rsidRDefault="0095545C" w:rsidP="00C169BC">
      <w:pPr>
        <w:spacing w:after="0" w:line="240" w:lineRule="auto"/>
        <w:ind w:firstLine="1418"/>
        <w:jc w:val="both"/>
        <w:rPr>
          <w:sz w:val="24"/>
          <w:szCs w:val="24"/>
        </w:rPr>
      </w:pPr>
      <w:r w:rsidRPr="0095545C">
        <w:rPr>
          <w:sz w:val="24"/>
          <w:szCs w:val="24"/>
        </w:rPr>
        <w:t xml:space="preserve">Desde jovem, </w:t>
      </w:r>
      <w:proofErr w:type="spellStart"/>
      <w:r w:rsidRPr="0095545C">
        <w:rPr>
          <w:sz w:val="24"/>
          <w:szCs w:val="24"/>
        </w:rPr>
        <w:t>Waléria</w:t>
      </w:r>
      <w:proofErr w:type="spellEnd"/>
      <w:r w:rsidRPr="0095545C">
        <w:rPr>
          <w:sz w:val="24"/>
          <w:szCs w:val="24"/>
        </w:rPr>
        <w:t xml:space="preserve"> demonstrou um coração generoso e uma personalidade vibrante. Na vida adulta, construiu uma história de amor ao lado de Paulo Baroni, com quem se casou e formou a família que tanto sonhava. Juntos, tiveram duas filhas, </w:t>
      </w:r>
      <w:proofErr w:type="spellStart"/>
      <w:r w:rsidRPr="0095545C">
        <w:rPr>
          <w:sz w:val="24"/>
          <w:szCs w:val="24"/>
        </w:rPr>
        <w:t>Izabella</w:t>
      </w:r>
      <w:proofErr w:type="spellEnd"/>
      <w:r w:rsidRPr="0095545C">
        <w:rPr>
          <w:sz w:val="24"/>
          <w:szCs w:val="24"/>
        </w:rPr>
        <w:t xml:space="preserve"> e Gabriela, que foram seu maior orgulho e às quais dedicou todo o seu amor.</w:t>
      </w:r>
    </w:p>
    <w:p w14:paraId="27D02A42" w14:textId="63B13727" w:rsidR="0095545C" w:rsidRDefault="0095545C" w:rsidP="00C169BC">
      <w:pPr>
        <w:spacing w:after="0" w:line="240" w:lineRule="auto"/>
        <w:ind w:firstLine="1418"/>
        <w:jc w:val="both"/>
        <w:rPr>
          <w:sz w:val="24"/>
          <w:szCs w:val="24"/>
        </w:rPr>
      </w:pPr>
      <w:r w:rsidRPr="0095545C">
        <w:rPr>
          <w:sz w:val="24"/>
          <w:szCs w:val="24"/>
        </w:rPr>
        <w:t xml:space="preserve">Profissionalmente, </w:t>
      </w:r>
      <w:proofErr w:type="spellStart"/>
      <w:r w:rsidRPr="0095545C">
        <w:rPr>
          <w:sz w:val="24"/>
          <w:szCs w:val="24"/>
        </w:rPr>
        <w:t>Waléria</w:t>
      </w:r>
      <w:proofErr w:type="spellEnd"/>
      <w:r w:rsidRPr="0095545C">
        <w:rPr>
          <w:sz w:val="24"/>
          <w:szCs w:val="24"/>
        </w:rPr>
        <w:t xml:space="preserve"> se destacou como vendedora, profissão na qual conquistou muitos clientes pela simpatia, pelo atendimento atencioso e pelo sorriso sempre presente. Também atuou como manicure, sendo muito querida e disputada por suas clientes</w:t>
      </w:r>
      <w:r w:rsidR="0042438C">
        <w:rPr>
          <w:sz w:val="24"/>
          <w:szCs w:val="24"/>
        </w:rPr>
        <w:t>,</w:t>
      </w:r>
      <w:r w:rsidRPr="0095545C">
        <w:rPr>
          <w:sz w:val="24"/>
          <w:szCs w:val="24"/>
        </w:rPr>
        <w:t xml:space="preserve"> não apenas pelo talento, mas pela energia leve, divertida e acolhedora que transmitia. Seu estilo marcante, com roupas indianas e cores vivas, refletia perfeitamente a alma colorida que carregava.</w:t>
      </w:r>
    </w:p>
    <w:p w14:paraId="257D7C46" w14:textId="72149E33" w:rsidR="0095545C" w:rsidRDefault="0095545C" w:rsidP="00C169BC">
      <w:pPr>
        <w:spacing w:after="0" w:line="240" w:lineRule="auto"/>
        <w:ind w:firstLine="1418"/>
        <w:jc w:val="both"/>
        <w:rPr>
          <w:sz w:val="24"/>
          <w:szCs w:val="24"/>
        </w:rPr>
      </w:pPr>
      <w:proofErr w:type="spellStart"/>
      <w:r w:rsidRPr="0095545C">
        <w:rPr>
          <w:sz w:val="24"/>
          <w:szCs w:val="24"/>
        </w:rPr>
        <w:t>Waléria</w:t>
      </w:r>
      <w:proofErr w:type="spellEnd"/>
      <w:r w:rsidRPr="0095545C">
        <w:rPr>
          <w:sz w:val="24"/>
          <w:szCs w:val="24"/>
        </w:rPr>
        <w:t xml:space="preserve"> foi uma filha dedicada, uma esposa amorosa e, acima de tudo, uma mãe extraordinária. Sua alegria era contagiante; seu jeito, único; seu amor, inesquecível. Cada pessoa que cruzava seu caminho levava consigo um pouco da luz que ela emanava.</w:t>
      </w:r>
    </w:p>
    <w:p w14:paraId="2F2CB5CD" w14:textId="213ED39A" w:rsidR="0095545C" w:rsidRDefault="0095545C" w:rsidP="00C169BC">
      <w:pPr>
        <w:spacing w:after="0" w:line="240" w:lineRule="auto"/>
        <w:ind w:firstLine="1418"/>
        <w:jc w:val="both"/>
        <w:rPr>
          <w:sz w:val="24"/>
          <w:szCs w:val="24"/>
        </w:rPr>
      </w:pPr>
      <w:r w:rsidRPr="0095545C">
        <w:rPr>
          <w:sz w:val="24"/>
          <w:szCs w:val="24"/>
        </w:rPr>
        <w:t>Partiu em 1º de abril de 2018, deixando imensa saudade em suas filhas, netas e em todos que tiveram o privilégio de conhecê-la. Sua vida foi marcada pelo amor e é esse amor que permanece vivo, guiando e inspirando quem ficou.</w:t>
      </w:r>
    </w:p>
    <w:p w14:paraId="7B7AB67E" w14:textId="77777777" w:rsidR="0074039A" w:rsidRDefault="0074039A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75E54FF5" w14:textId="22DD61BC" w:rsidR="0095042E" w:rsidRPr="00731EE4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em </w:t>
      </w:r>
      <w:r w:rsidR="0095545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95545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2D781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14:paraId="71AECE3F" w14:textId="77777777" w:rsidR="00731EE4" w:rsidRDefault="00731EE4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6678771C" w14:textId="77777777" w:rsidR="00031398" w:rsidRDefault="00031398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7251CDE8" w14:textId="77777777" w:rsidR="004C6E71" w:rsidRDefault="004C6E71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284A9C14" w14:textId="77777777" w:rsidR="004C6E71" w:rsidRDefault="004C6E71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731EE4" w14:paraId="14CBE528" w14:textId="77777777" w:rsidTr="00731EE4">
        <w:tc>
          <w:tcPr>
            <w:tcW w:w="9071" w:type="dxa"/>
            <w:hideMark/>
          </w:tcPr>
          <w:p w14:paraId="279B8862" w14:textId="2932B9D3" w:rsidR="00731EE4" w:rsidRDefault="00731EE4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D77A6">
              <w:rPr>
                <w:rFonts w:ascii="Calibri" w:hAnsi="Calibri" w:cs="Calibri"/>
                <w:b/>
                <w:sz w:val="24"/>
                <w:szCs w:val="24"/>
              </w:rPr>
              <w:t>THULYO PAIVA MACHADO</w:t>
            </w:r>
          </w:p>
        </w:tc>
      </w:tr>
      <w:tr w:rsidR="00731EE4" w14:paraId="6E68B586" w14:textId="77777777" w:rsidTr="00731EE4">
        <w:trPr>
          <w:trHeight w:val="80"/>
        </w:trPr>
        <w:tc>
          <w:tcPr>
            <w:tcW w:w="9071" w:type="dxa"/>
            <w:hideMark/>
          </w:tcPr>
          <w:p w14:paraId="6D22E2EE" w14:textId="66740CF6" w:rsidR="00731EE4" w:rsidRDefault="00731EE4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D77A6">
              <w:rPr>
                <w:rFonts w:ascii="Calibri" w:hAnsi="Calibri" w:cs="Calibri"/>
                <w:b/>
                <w:sz w:val="24"/>
                <w:szCs w:val="24"/>
              </w:rPr>
              <w:t>Vereador</w:t>
            </w:r>
          </w:p>
        </w:tc>
      </w:tr>
    </w:tbl>
    <w:p w14:paraId="6891CA61" w14:textId="1012B50F" w:rsidR="00C709D3" w:rsidRDefault="00C709D3" w:rsidP="00C169BC">
      <w:pPr>
        <w:spacing w:after="0" w:line="240" w:lineRule="auto"/>
      </w:pPr>
    </w:p>
    <w:sectPr w:rsidR="00C709D3" w:rsidSect="00D45BCC">
      <w:pgSz w:w="11906" w:h="16838" w:code="9"/>
      <w:pgMar w:top="2552" w:right="1134" w:bottom="1418" w:left="1418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8806" w14:textId="77777777" w:rsidR="00DC5CCB" w:rsidRDefault="00DC5CCB" w:rsidP="00DA741B">
      <w:pPr>
        <w:spacing w:after="0" w:line="240" w:lineRule="auto"/>
      </w:pPr>
      <w:r>
        <w:separator/>
      </w:r>
    </w:p>
  </w:endnote>
  <w:endnote w:type="continuationSeparator" w:id="0">
    <w:p w14:paraId="50CEEC2C" w14:textId="77777777" w:rsidR="00DC5CCB" w:rsidRDefault="00DC5CCB" w:rsidP="00DA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5036" w14:textId="77777777" w:rsidR="00DC5CCB" w:rsidRDefault="00DC5CCB" w:rsidP="00DA741B">
      <w:pPr>
        <w:spacing w:after="0" w:line="240" w:lineRule="auto"/>
      </w:pPr>
      <w:r>
        <w:separator/>
      </w:r>
    </w:p>
  </w:footnote>
  <w:footnote w:type="continuationSeparator" w:id="0">
    <w:p w14:paraId="17396335" w14:textId="77777777" w:rsidR="00DC5CCB" w:rsidRDefault="00DC5CCB" w:rsidP="00DA7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57"/>
    <w:rsid w:val="000010EF"/>
    <w:rsid w:val="00031398"/>
    <w:rsid w:val="000725E7"/>
    <w:rsid w:val="00077450"/>
    <w:rsid w:val="00107D12"/>
    <w:rsid w:val="00110970"/>
    <w:rsid w:val="00136175"/>
    <w:rsid w:val="00141E45"/>
    <w:rsid w:val="00143B9F"/>
    <w:rsid w:val="001B70A5"/>
    <w:rsid w:val="001D09E1"/>
    <w:rsid w:val="001F2411"/>
    <w:rsid w:val="00257444"/>
    <w:rsid w:val="002C4A0B"/>
    <w:rsid w:val="002D781D"/>
    <w:rsid w:val="002D7B35"/>
    <w:rsid w:val="002E77B4"/>
    <w:rsid w:val="003200B9"/>
    <w:rsid w:val="0034745E"/>
    <w:rsid w:val="00352D15"/>
    <w:rsid w:val="00367BBA"/>
    <w:rsid w:val="00372E0C"/>
    <w:rsid w:val="003B6FE4"/>
    <w:rsid w:val="004166E5"/>
    <w:rsid w:val="0042438C"/>
    <w:rsid w:val="00435111"/>
    <w:rsid w:val="004A7A61"/>
    <w:rsid w:val="004C6E71"/>
    <w:rsid w:val="004E5575"/>
    <w:rsid w:val="005750FA"/>
    <w:rsid w:val="005A2B14"/>
    <w:rsid w:val="005E516D"/>
    <w:rsid w:val="006073A8"/>
    <w:rsid w:val="00687FD7"/>
    <w:rsid w:val="006A7726"/>
    <w:rsid w:val="00731EE4"/>
    <w:rsid w:val="0074039A"/>
    <w:rsid w:val="0079022E"/>
    <w:rsid w:val="007B160D"/>
    <w:rsid w:val="007C666B"/>
    <w:rsid w:val="0081612F"/>
    <w:rsid w:val="0087312D"/>
    <w:rsid w:val="008C4C22"/>
    <w:rsid w:val="009021C2"/>
    <w:rsid w:val="009045F3"/>
    <w:rsid w:val="009355A8"/>
    <w:rsid w:val="009403DB"/>
    <w:rsid w:val="0095042E"/>
    <w:rsid w:val="0095545C"/>
    <w:rsid w:val="00997423"/>
    <w:rsid w:val="009B608C"/>
    <w:rsid w:val="00A32B57"/>
    <w:rsid w:val="00A571CB"/>
    <w:rsid w:val="00A74A64"/>
    <w:rsid w:val="00B011C1"/>
    <w:rsid w:val="00B0365C"/>
    <w:rsid w:val="00B167DA"/>
    <w:rsid w:val="00B35152"/>
    <w:rsid w:val="00BA0873"/>
    <w:rsid w:val="00BE7F03"/>
    <w:rsid w:val="00C169BC"/>
    <w:rsid w:val="00C31BE3"/>
    <w:rsid w:val="00C709D3"/>
    <w:rsid w:val="00CA52B7"/>
    <w:rsid w:val="00CE6A5B"/>
    <w:rsid w:val="00D45BCC"/>
    <w:rsid w:val="00D67AE1"/>
    <w:rsid w:val="00DA741B"/>
    <w:rsid w:val="00DC5CCB"/>
    <w:rsid w:val="00E1163A"/>
    <w:rsid w:val="00E76FAD"/>
    <w:rsid w:val="00E963DC"/>
    <w:rsid w:val="00ED3D10"/>
    <w:rsid w:val="00EF4EE3"/>
    <w:rsid w:val="00F37D6A"/>
    <w:rsid w:val="00F9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8199"/>
  <w15:docId w15:val="{BB3F6F7E-D084-4983-B960-C7E30C2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B57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41B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DA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41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Mega4</dc:creator>
  <cp:lastModifiedBy>Assessoria Técnica 2</cp:lastModifiedBy>
  <cp:revision>28</cp:revision>
  <dcterms:created xsi:type="dcterms:W3CDTF">2025-02-03T11:40:00Z</dcterms:created>
  <dcterms:modified xsi:type="dcterms:W3CDTF">2026-04-07T13:02:00Z</dcterms:modified>
</cp:coreProperties>
</file>