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A08A0" w14:textId="77777777" w:rsidR="001E6F82" w:rsidRPr="001E6F82" w:rsidRDefault="001E6F82" w:rsidP="001E6F82">
      <w:pPr>
        <w:tabs>
          <w:tab w:val="right" w:pos="2552"/>
        </w:tabs>
        <w:spacing w:before="0" w:beforeAutospacing="0" w:after="0" w:afterAutospacing="0" w:line="240" w:lineRule="auto"/>
        <w:jc w:val="both"/>
        <w:rPr>
          <w:rFonts w:cs="Calibri"/>
          <w:b/>
          <w:bCs/>
          <w:sz w:val="24"/>
          <w:szCs w:val="24"/>
        </w:rPr>
      </w:pPr>
      <w:r w:rsidRPr="001E6F82">
        <w:rPr>
          <w:rFonts w:cs="Calibri"/>
          <w:b/>
          <w:bCs/>
          <w:sz w:val="24"/>
          <w:szCs w:val="24"/>
        </w:rPr>
        <w:t xml:space="preserve">Projeto de Lei </w:t>
      </w:r>
      <w:r w:rsidRPr="001E6F82">
        <w:rPr>
          <w:rFonts w:eastAsia="Times New Roman" w:cs="Calibri"/>
          <w:b/>
          <w:bCs/>
          <w:color w:val="000000"/>
          <w:sz w:val="24"/>
          <w:szCs w:val="24"/>
          <w:lang w:eastAsia="pt-BR"/>
        </w:rPr>
        <w:t>n.</w:t>
      </w:r>
      <w:r w:rsidRPr="001E6F82">
        <w:rPr>
          <w:rFonts w:eastAsia="Times New Roman" w:cs="Calibri"/>
          <w:b/>
          <w:bCs/>
          <w:color w:val="000000"/>
          <w:sz w:val="24"/>
          <w:szCs w:val="24"/>
          <w:lang w:eastAsia="pt-BR"/>
        </w:rPr>
        <w:tab/>
        <w:t>/2026</w:t>
      </w:r>
    </w:p>
    <w:p w14:paraId="0F398D5D" w14:textId="77777777" w:rsidR="001E6F82" w:rsidRPr="001E6F82" w:rsidRDefault="001E6F82" w:rsidP="001E6F82">
      <w:pPr>
        <w:tabs>
          <w:tab w:val="right" w:pos="2552"/>
        </w:tabs>
        <w:spacing w:before="0" w:beforeAutospacing="0" w:after="0" w:afterAutospacing="0" w:line="240" w:lineRule="auto"/>
        <w:jc w:val="both"/>
        <w:rPr>
          <w:rFonts w:cs="Calibri"/>
          <w:b/>
          <w:bCs/>
          <w:sz w:val="24"/>
          <w:szCs w:val="24"/>
        </w:rPr>
      </w:pPr>
    </w:p>
    <w:p w14:paraId="2DF0D4D8" w14:textId="77777777" w:rsidR="001E6F82" w:rsidRPr="001E6F82" w:rsidRDefault="001E6F82" w:rsidP="001E6F82">
      <w:pPr>
        <w:tabs>
          <w:tab w:val="right" w:pos="2552"/>
        </w:tabs>
        <w:spacing w:before="0" w:beforeAutospacing="0" w:after="0" w:afterAutospacing="0" w:line="240" w:lineRule="auto"/>
        <w:jc w:val="both"/>
        <w:rPr>
          <w:rFonts w:cs="Calibri"/>
          <w:b/>
          <w:bCs/>
          <w:sz w:val="24"/>
          <w:szCs w:val="24"/>
        </w:rPr>
      </w:pPr>
    </w:p>
    <w:p w14:paraId="0B2234D2" w14:textId="77777777" w:rsidR="001E6F82" w:rsidRPr="001E6F82" w:rsidRDefault="001E6F82" w:rsidP="001E6F82">
      <w:pPr>
        <w:spacing w:before="0" w:beforeAutospacing="0" w:after="0" w:afterAutospacing="0" w:line="240" w:lineRule="auto"/>
        <w:ind w:left="3969"/>
        <w:jc w:val="both"/>
        <w:rPr>
          <w:rFonts w:cs="Calibri"/>
          <w:b/>
          <w:bCs/>
          <w:sz w:val="24"/>
          <w:szCs w:val="24"/>
        </w:rPr>
      </w:pPr>
      <w:r w:rsidRPr="001E6F82">
        <w:rPr>
          <w:rFonts w:cs="Calibri"/>
          <w:b/>
          <w:bCs/>
          <w:sz w:val="24"/>
          <w:szCs w:val="24"/>
        </w:rPr>
        <w:t xml:space="preserve">INSTITUI REGRAS PARA A IMPLANTAÇÃO DE EQUIPAMENTO PÚBLICOS, NOS TERMOS DA LEI MUNICIPAL </w:t>
      </w:r>
      <w:proofErr w:type="spellStart"/>
      <w:r w:rsidRPr="001E6F82">
        <w:rPr>
          <w:rFonts w:cs="Calibri"/>
          <w:b/>
          <w:bCs/>
          <w:sz w:val="24"/>
          <w:szCs w:val="24"/>
        </w:rPr>
        <w:t>N.°</w:t>
      </w:r>
      <w:proofErr w:type="spellEnd"/>
      <w:r w:rsidRPr="001E6F82">
        <w:rPr>
          <w:rFonts w:cs="Calibri"/>
          <w:b/>
          <w:bCs/>
          <w:sz w:val="24"/>
          <w:szCs w:val="24"/>
        </w:rPr>
        <w:t xml:space="preserve"> 7.166/2023.</w:t>
      </w:r>
    </w:p>
    <w:p w14:paraId="3A51014E" w14:textId="77777777" w:rsidR="001E6F82" w:rsidRPr="001E6F82" w:rsidRDefault="001E6F82" w:rsidP="001E6F82">
      <w:pPr>
        <w:spacing w:before="0" w:beforeAutospacing="0" w:after="0" w:afterAutospacing="0" w:line="240" w:lineRule="auto"/>
        <w:ind w:left="3545"/>
        <w:jc w:val="both"/>
        <w:rPr>
          <w:rFonts w:cs="Calibri"/>
          <w:b/>
          <w:bCs/>
          <w:sz w:val="24"/>
          <w:szCs w:val="24"/>
        </w:rPr>
      </w:pPr>
    </w:p>
    <w:p w14:paraId="4E105173" w14:textId="77777777" w:rsidR="001E6F82" w:rsidRPr="001E6F82" w:rsidRDefault="001E6F82" w:rsidP="001E6F82">
      <w:pPr>
        <w:spacing w:before="0" w:beforeAutospacing="0" w:after="0" w:afterAutospacing="0" w:line="240" w:lineRule="auto"/>
        <w:ind w:firstLine="1418"/>
        <w:jc w:val="both"/>
        <w:rPr>
          <w:rFonts w:cs="Calibri"/>
          <w:sz w:val="24"/>
          <w:szCs w:val="24"/>
        </w:rPr>
      </w:pPr>
    </w:p>
    <w:p w14:paraId="50ABDCD6" w14:textId="384BC6A4" w:rsidR="001E6F82" w:rsidRPr="001E6F82" w:rsidRDefault="001E6F82" w:rsidP="001E6F82">
      <w:pPr>
        <w:spacing w:before="0" w:beforeAutospacing="0" w:after="0" w:afterAutospacing="0" w:line="240" w:lineRule="auto"/>
        <w:ind w:firstLine="1418"/>
        <w:jc w:val="both"/>
        <w:rPr>
          <w:rFonts w:cs="Calibri"/>
          <w:sz w:val="24"/>
          <w:szCs w:val="24"/>
        </w:rPr>
      </w:pPr>
      <w:r w:rsidRPr="001E6F82">
        <w:rPr>
          <w:rFonts w:cs="Calibri"/>
          <w:sz w:val="24"/>
          <w:szCs w:val="24"/>
        </w:rPr>
        <w:t>O Povo do Município de Varginha, Estado de Minas Gerais, por seus representantes na Câmara Municipal,</w:t>
      </w:r>
    </w:p>
    <w:p w14:paraId="356A4F6E" w14:textId="77777777" w:rsidR="001E6F82" w:rsidRPr="001E6F82" w:rsidRDefault="001E6F82" w:rsidP="001E6F82">
      <w:pPr>
        <w:spacing w:before="0" w:beforeAutospacing="0" w:after="0" w:afterAutospacing="0" w:line="240" w:lineRule="auto"/>
        <w:ind w:firstLine="1418"/>
        <w:jc w:val="both"/>
        <w:rPr>
          <w:rFonts w:cs="Calibri"/>
          <w:b/>
          <w:bCs/>
          <w:sz w:val="24"/>
          <w:szCs w:val="24"/>
        </w:rPr>
      </w:pPr>
    </w:p>
    <w:p w14:paraId="6C43CCDD" w14:textId="63119ABE" w:rsidR="001E6F82" w:rsidRPr="001E6F82" w:rsidRDefault="001E6F82" w:rsidP="001E6F82">
      <w:pPr>
        <w:spacing w:before="0" w:beforeAutospacing="0" w:after="0" w:afterAutospacing="0" w:line="240" w:lineRule="auto"/>
        <w:ind w:firstLine="1418"/>
        <w:jc w:val="both"/>
        <w:rPr>
          <w:rFonts w:cs="Calibri"/>
          <w:b/>
          <w:bCs/>
          <w:sz w:val="24"/>
          <w:szCs w:val="24"/>
        </w:rPr>
      </w:pPr>
      <w:r w:rsidRPr="001E6F82">
        <w:rPr>
          <w:rFonts w:cs="Calibri"/>
          <w:b/>
          <w:bCs/>
          <w:sz w:val="24"/>
          <w:szCs w:val="24"/>
        </w:rPr>
        <w:t>APROVA:</w:t>
      </w:r>
    </w:p>
    <w:p w14:paraId="29C719FB" w14:textId="77777777" w:rsidR="001E6F82" w:rsidRPr="001E6F82" w:rsidRDefault="001E6F82" w:rsidP="001E6F82">
      <w:pPr>
        <w:spacing w:before="0" w:beforeAutospacing="0" w:after="0" w:afterAutospacing="0" w:line="240" w:lineRule="auto"/>
        <w:ind w:firstLine="1418"/>
        <w:jc w:val="both"/>
        <w:rPr>
          <w:rFonts w:cs="Calibri"/>
          <w:b/>
          <w:bCs/>
          <w:sz w:val="24"/>
          <w:szCs w:val="24"/>
        </w:rPr>
      </w:pPr>
    </w:p>
    <w:p w14:paraId="0017334C" w14:textId="3B9A085E" w:rsidR="001E6F82" w:rsidRPr="001E6F82" w:rsidRDefault="001E6F82" w:rsidP="001E6F82">
      <w:pPr>
        <w:spacing w:before="0" w:beforeAutospacing="0" w:after="0" w:afterAutospacing="0" w:line="240" w:lineRule="auto"/>
        <w:ind w:firstLine="1418"/>
        <w:jc w:val="both"/>
        <w:rPr>
          <w:rFonts w:cs="Calibri"/>
          <w:sz w:val="24"/>
          <w:szCs w:val="24"/>
        </w:rPr>
      </w:pPr>
      <w:r w:rsidRPr="001E6F82">
        <w:rPr>
          <w:rFonts w:cs="Calibri"/>
          <w:b/>
          <w:bCs/>
          <w:sz w:val="24"/>
          <w:szCs w:val="24"/>
        </w:rPr>
        <w:t>Art. 1º</w:t>
      </w:r>
      <w:r>
        <w:rPr>
          <w:rFonts w:cs="Calibri"/>
          <w:b/>
          <w:bCs/>
          <w:sz w:val="24"/>
          <w:szCs w:val="24"/>
        </w:rPr>
        <w:t>.</w:t>
      </w:r>
      <w:r w:rsidRPr="001E6F82">
        <w:rPr>
          <w:rFonts w:cs="Calibri"/>
          <w:sz w:val="24"/>
          <w:szCs w:val="24"/>
        </w:rPr>
        <w:t xml:space="preserve"> Os projetos de loteamento deverão prever, dentre as áreas públicas a serem destinadas ao Município, espaços adequados à implantação de:</w:t>
      </w:r>
    </w:p>
    <w:p w14:paraId="1517AB93" w14:textId="77777777" w:rsidR="001E6F82" w:rsidRPr="001E6F82" w:rsidRDefault="001E6F82" w:rsidP="001E6F82">
      <w:pPr>
        <w:spacing w:before="0" w:beforeAutospacing="0" w:after="0" w:afterAutospacing="0" w:line="240" w:lineRule="auto"/>
        <w:ind w:left="1129" w:firstLine="289"/>
        <w:jc w:val="both"/>
        <w:rPr>
          <w:rFonts w:cs="Calibri"/>
          <w:sz w:val="24"/>
          <w:szCs w:val="24"/>
        </w:rPr>
      </w:pPr>
      <w:r w:rsidRPr="001E6F82">
        <w:rPr>
          <w:rFonts w:cs="Calibri"/>
          <w:sz w:val="24"/>
          <w:szCs w:val="24"/>
        </w:rPr>
        <w:t xml:space="preserve"> I - </w:t>
      </w:r>
      <w:proofErr w:type="gramStart"/>
      <w:r w:rsidRPr="001E6F82">
        <w:rPr>
          <w:rFonts w:cs="Calibri"/>
          <w:sz w:val="24"/>
          <w:szCs w:val="24"/>
        </w:rPr>
        <w:t>praças</w:t>
      </w:r>
      <w:proofErr w:type="gramEnd"/>
      <w:r w:rsidRPr="001E6F82">
        <w:rPr>
          <w:rFonts w:cs="Calibri"/>
          <w:sz w:val="24"/>
          <w:szCs w:val="24"/>
        </w:rPr>
        <w:t xml:space="preserve"> públicas;</w:t>
      </w:r>
    </w:p>
    <w:p w14:paraId="481DEC63" w14:textId="77777777" w:rsidR="001E6F82" w:rsidRPr="001E6F82" w:rsidRDefault="001E6F82" w:rsidP="001E6F82">
      <w:pPr>
        <w:spacing w:before="0" w:beforeAutospacing="0" w:after="0" w:afterAutospacing="0" w:line="240" w:lineRule="auto"/>
        <w:ind w:left="1129" w:firstLine="289"/>
        <w:jc w:val="both"/>
        <w:rPr>
          <w:rFonts w:cs="Calibri"/>
          <w:sz w:val="24"/>
          <w:szCs w:val="24"/>
        </w:rPr>
      </w:pPr>
      <w:r w:rsidRPr="001E6F82">
        <w:rPr>
          <w:rFonts w:cs="Calibri"/>
          <w:sz w:val="24"/>
          <w:szCs w:val="24"/>
        </w:rPr>
        <w:t xml:space="preserve">II - </w:t>
      </w:r>
      <w:proofErr w:type="gramStart"/>
      <w:r w:rsidRPr="001E6F82">
        <w:rPr>
          <w:rFonts w:cs="Calibri"/>
          <w:sz w:val="24"/>
          <w:szCs w:val="24"/>
        </w:rPr>
        <w:t>jardins</w:t>
      </w:r>
      <w:proofErr w:type="gramEnd"/>
      <w:r w:rsidRPr="001E6F82">
        <w:rPr>
          <w:rFonts w:cs="Calibri"/>
          <w:sz w:val="24"/>
          <w:szCs w:val="24"/>
        </w:rPr>
        <w:t xml:space="preserve"> e áreas verdes;</w:t>
      </w:r>
    </w:p>
    <w:p w14:paraId="3F026C1F" w14:textId="77777777" w:rsidR="001E6F82" w:rsidRPr="001E6F82" w:rsidRDefault="001E6F82" w:rsidP="001E6F82">
      <w:pPr>
        <w:pStyle w:val="PargrafodaLista"/>
        <w:spacing w:after="0" w:line="240" w:lineRule="auto"/>
        <w:ind w:left="0" w:firstLine="1418"/>
        <w:jc w:val="both"/>
        <w:rPr>
          <w:rFonts w:ascii="Calibri" w:hAnsi="Calibri" w:cs="Calibri"/>
        </w:rPr>
      </w:pPr>
      <w:r w:rsidRPr="001E6F82">
        <w:rPr>
          <w:rFonts w:ascii="Calibri" w:hAnsi="Calibri" w:cs="Calibri"/>
        </w:rPr>
        <w:t>III - quadras poliesportivas ou áreas destinadas à prática de atividades esportivas; e,</w:t>
      </w:r>
    </w:p>
    <w:p w14:paraId="5AFAC6F0" w14:textId="77777777" w:rsidR="001E6F82" w:rsidRPr="001E6F82" w:rsidRDefault="001E6F82" w:rsidP="001E6F82">
      <w:pPr>
        <w:pStyle w:val="PargrafodaLista"/>
        <w:spacing w:after="0" w:line="240" w:lineRule="auto"/>
        <w:ind w:left="0" w:firstLine="1418"/>
        <w:jc w:val="both"/>
        <w:rPr>
          <w:rFonts w:ascii="Calibri" w:hAnsi="Calibri" w:cs="Calibri"/>
        </w:rPr>
      </w:pPr>
      <w:r w:rsidRPr="001E6F82">
        <w:rPr>
          <w:rFonts w:ascii="Calibri" w:hAnsi="Calibri" w:cs="Calibri"/>
        </w:rPr>
        <w:t>IV - áreas destinadas à implantação de equipamentos comunitários e mobiliário urbano, inclusive abrigos de passageiros, conforme análise técnica do órgão municipal competente.</w:t>
      </w:r>
    </w:p>
    <w:p w14:paraId="0AAF0104" w14:textId="7431F53D" w:rsidR="001E6F82" w:rsidRPr="001E6F82" w:rsidRDefault="001E6F82" w:rsidP="001E6F82">
      <w:pPr>
        <w:pStyle w:val="PargrafodaLista"/>
        <w:spacing w:after="0" w:line="240" w:lineRule="auto"/>
        <w:ind w:left="0" w:firstLine="1418"/>
        <w:jc w:val="both"/>
        <w:rPr>
          <w:rFonts w:ascii="Calibri" w:hAnsi="Calibri" w:cs="Calibri"/>
        </w:rPr>
      </w:pPr>
      <w:r w:rsidRPr="001E6F82">
        <w:rPr>
          <w:rFonts w:ascii="Calibri" w:hAnsi="Calibri" w:cs="Calibri"/>
          <w:b/>
          <w:bCs/>
        </w:rPr>
        <w:t>Art. 2º</w:t>
      </w:r>
      <w:r>
        <w:rPr>
          <w:rFonts w:ascii="Calibri" w:hAnsi="Calibri" w:cs="Calibri"/>
          <w:b/>
          <w:bCs/>
        </w:rPr>
        <w:t>.</w:t>
      </w:r>
      <w:r w:rsidRPr="001E6F82">
        <w:rPr>
          <w:rFonts w:ascii="Calibri" w:hAnsi="Calibri" w:cs="Calibri"/>
        </w:rPr>
        <w:t xml:space="preserve"> A definição da localização, dimensão e destinação específica das áreas mencionadas nesta Lei observará:</w:t>
      </w:r>
    </w:p>
    <w:p w14:paraId="76C6B324" w14:textId="77777777" w:rsidR="001E6F82" w:rsidRPr="001E6F82" w:rsidRDefault="001E6F82" w:rsidP="001E6F82">
      <w:pPr>
        <w:spacing w:before="0" w:beforeAutospacing="0" w:after="0" w:afterAutospacing="0" w:line="240" w:lineRule="auto"/>
        <w:ind w:left="709" w:firstLine="709"/>
        <w:jc w:val="both"/>
        <w:rPr>
          <w:rFonts w:cs="Calibri"/>
          <w:sz w:val="24"/>
          <w:szCs w:val="24"/>
        </w:rPr>
      </w:pPr>
      <w:r w:rsidRPr="001E6F82">
        <w:rPr>
          <w:rFonts w:cs="Calibri"/>
          <w:sz w:val="24"/>
          <w:szCs w:val="24"/>
        </w:rPr>
        <w:t xml:space="preserve">I - </w:t>
      </w:r>
      <w:proofErr w:type="gramStart"/>
      <w:r w:rsidRPr="001E6F82">
        <w:rPr>
          <w:rFonts w:cs="Calibri"/>
          <w:sz w:val="24"/>
          <w:szCs w:val="24"/>
        </w:rPr>
        <w:t>as</w:t>
      </w:r>
      <w:proofErr w:type="gramEnd"/>
      <w:r w:rsidRPr="001E6F82">
        <w:rPr>
          <w:rFonts w:cs="Calibri"/>
          <w:sz w:val="24"/>
          <w:szCs w:val="24"/>
        </w:rPr>
        <w:t xml:space="preserve"> diretrizes do Plano Diretor Municipal;</w:t>
      </w:r>
    </w:p>
    <w:p w14:paraId="3FD3713A" w14:textId="77777777" w:rsidR="001E6F82" w:rsidRPr="001E6F82" w:rsidRDefault="001E6F82" w:rsidP="001E6F82">
      <w:pPr>
        <w:spacing w:before="0" w:beforeAutospacing="0" w:after="0" w:afterAutospacing="0" w:line="240" w:lineRule="auto"/>
        <w:ind w:left="709" w:firstLine="709"/>
        <w:jc w:val="both"/>
        <w:rPr>
          <w:rFonts w:cs="Calibri"/>
          <w:sz w:val="24"/>
          <w:szCs w:val="24"/>
        </w:rPr>
      </w:pPr>
      <w:r w:rsidRPr="001E6F82">
        <w:rPr>
          <w:rFonts w:cs="Calibri"/>
          <w:sz w:val="24"/>
          <w:szCs w:val="24"/>
        </w:rPr>
        <w:t xml:space="preserve">II - </w:t>
      </w:r>
      <w:proofErr w:type="gramStart"/>
      <w:r w:rsidRPr="001E6F82">
        <w:rPr>
          <w:rFonts w:cs="Calibri"/>
          <w:sz w:val="24"/>
          <w:szCs w:val="24"/>
        </w:rPr>
        <w:t>os</w:t>
      </w:r>
      <w:proofErr w:type="gramEnd"/>
      <w:r w:rsidRPr="001E6F82">
        <w:rPr>
          <w:rFonts w:cs="Calibri"/>
          <w:sz w:val="24"/>
          <w:szCs w:val="24"/>
        </w:rPr>
        <w:t xml:space="preserve"> parâmetros urbanísticos vigentes;</w:t>
      </w:r>
    </w:p>
    <w:p w14:paraId="2DAB8F5E" w14:textId="77777777" w:rsidR="001E6F82" w:rsidRPr="001E6F82" w:rsidRDefault="001E6F82" w:rsidP="001E6F82">
      <w:pPr>
        <w:spacing w:before="0" w:beforeAutospacing="0" w:after="0" w:afterAutospacing="0" w:line="240" w:lineRule="auto"/>
        <w:ind w:left="709" w:firstLine="709"/>
        <w:jc w:val="both"/>
        <w:rPr>
          <w:rFonts w:cs="Calibri"/>
          <w:sz w:val="24"/>
          <w:szCs w:val="24"/>
        </w:rPr>
      </w:pPr>
      <w:r w:rsidRPr="001E6F82">
        <w:rPr>
          <w:rFonts w:cs="Calibri"/>
          <w:sz w:val="24"/>
          <w:szCs w:val="24"/>
        </w:rPr>
        <w:t>III - a análise técnica dos órgãos municipais competentes;</w:t>
      </w:r>
    </w:p>
    <w:p w14:paraId="29A7E610" w14:textId="77777777" w:rsidR="001E6F82" w:rsidRPr="001E6F82" w:rsidRDefault="001E6F82" w:rsidP="001E6F82">
      <w:pPr>
        <w:spacing w:before="0" w:beforeAutospacing="0" w:after="0" w:afterAutospacing="0" w:line="240" w:lineRule="auto"/>
        <w:ind w:left="709" w:firstLine="709"/>
        <w:jc w:val="both"/>
        <w:rPr>
          <w:rFonts w:cs="Calibri"/>
          <w:sz w:val="24"/>
          <w:szCs w:val="24"/>
        </w:rPr>
      </w:pPr>
      <w:r w:rsidRPr="001E6F82">
        <w:rPr>
          <w:rFonts w:cs="Calibri"/>
          <w:sz w:val="24"/>
          <w:szCs w:val="24"/>
        </w:rPr>
        <w:t xml:space="preserve">IV - </w:t>
      </w:r>
      <w:proofErr w:type="gramStart"/>
      <w:r w:rsidRPr="001E6F82">
        <w:rPr>
          <w:rFonts w:cs="Calibri"/>
          <w:sz w:val="24"/>
          <w:szCs w:val="24"/>
        </w:rPr>
        <w:t>o</w:t>
      </w:r>
      <w:proofErr w:type="gramEnd"/>
      <w:r w:rsidRPr="001E6F82">
        <w:rPr>
          <w:rFonts w:cs="Calibri"/>
          <w:sz w:val="24"/>
          <w:szCs w:val="24"/>
        </w:rPr>
        <w:t xml:space="preserve"> interesse público e as características urbanísticas da região onde se situar o empreendimento.</w:t>
      </w:r>
    </w:p>
    <w:p w14:paraId="2931B048" w14:textId="7088229F" w:rsidR="001E6F82" w:rsidRPr="001E6F82" w:rsidRDefault="001E6F82" w:rsidP="001E6F82">
      <w:pPr>
        <w:pStyle w:val="PargrafodaLista"/>
        <w:spacing w:after="0" w:line="240" w:lineRule="auto"/>
        <w:ind w:left="0" w:firstLine="1418"/>
        <w:jc w:val="both"/>
        <w:rPr>
          <w:rFonts w:ascii="Calibri" w:hAnsi="Calibri" w:cs="Calibri"/>
        </w:rPr>
      </w:pPr>
      <w:r w:rsidRPr="001E6F82">
        <w:rPr>
          <w:rFonts w:ascii="Calibri" w:hAnsi="Calibri" w:cs="Calibri"/>
          <w:b/>
          <w:bCs/>
        </w:rPr>
        <w:t>Art. 3º</w:t>
      </w:r>
      <w:r>
        <w:rPr>
          <w:rFonts w:ascii="Calibri" w:hAnsi="Calibri" w:cs="Calibri"/>
          <w:b/>
          <w:bCs/>
        </w:rPr>
        <w:t>.</w:t>
      </w:r>
      <w:r w:rsidRPr="001E6F82">
        <w:rPr>
          <w:rFonts w:ascii="Calibri" w:hAnsi="Calibri" w:cs="Calibri"/>
          <w:b/>
          <w:bCs/>
        </w:rPr>
        <w:t xml:space="preserve"> </w:t>
      </w:r>
      <w:r w:rsidRPr="001E6F82">
        <w:rPr>
          <w:rFonts w:ascii="Calibri" w:hAnsi="Calibri" w:cs="Calibri"/>
        </w:rPr>
        <w:t xml:space="preserve">Esta Lei não afasta a aplicação das dimensões e percentuais mínimos de áreas institucionais e áreas verdes, previstos na Lei Municipal </w:t>
      </w:r>
      <w:proofErr w:type="spellStart"/>
      <w:r w:rsidRPr="001E6F82">
        <w:rPr>
          <w:rFonts w:ascii="Calibri" w:hAnsi="Calibri" w:cs="Calibri"/>
        </w:rPr>
        <w:t>n.°</w:t>
      </w:r>
      <w:proofErr w:type="spellEnd"/>
      <w:r w:rsidRPr="001E6F82">
        <w:rPr>
          <w:rFonts w:ascii="Calibri" w:hAnsi="Calibri" w:cs="Calibri"/>
        </w:rPr>
        <w:t xml:space="preserve"> 7.166/2023, devendo as regras serem interpretadas de forma complementar às normas urbanísticas existentes.</w:t>
      </w:r>
    </w:p>
    <w:p w14:paraId="498A2ADB" w14:textId="07B0C948" w:rsidR="001E6F82" w:rsidRPr="001E6F82" w:rsidRDefault="001E6F82" w:rsidP="001E6F82">
      <w:pPr>
        <w:pStyle w:val="PargrafodaLista"/>
        <w:spacing w:after="0" w:line="240" w:lineRule="auto"/>
        <w:ind w:left="0" w:firstLine="1418"/>
        <w:jc w:val="both"/>
        <w:rPr>
          <w:rFonts w:ascii="Calibri" w:hAnsi="Calibri" w:cs="Calibri"/>
        </w:rPr>
      </w:pPr>
      <w:r w:rsidRPr="001E6F82">
        <w:rPr>
          <w:rFonts w:ascii="Calibri" w:hAnsi="Calibri" w:cs="Calibri"/>
          <w:b/>
          <w:bCs/>
        </w:rPr>
        <w:t>Art. 4º</w:t>
      </w:r>
      <w:r>
        <w:rPr>
          <w:rFonts w:ascii="Calibri" w:hAnsi="Calibri" w:cs="Calibri"/>
          <w:b/>
          <w:bCs/>
        </w:rPr>
        <w:t xml:space="preserve">. </w:t>
      </w:r>
      <w:r w:rsidRPr="001E6F82">
        <w:rPr>
          <w:rFonts w:ascii="Calibri" w:hAnsi="Calibri" w:cs="Calibri"/>
        </w:rPr>
        <w:t>Esta Lei entra em vigor na data de sua publicação, revogadas as disposições em contrário.</w:t>
      </w:r>
    </w:p>
    <w:p w14:paraId="6C627834" w14:textId="77777777" w:rsidR="001E6F82" w:rsidRDefault="001E6F82" w:rsidP="001E6F82">
      <w:pPr>
        <w:spacing w:before="0" w:beforeAutospacing="0" w:after="0" w:afterAutospacing="0" w:line="240" w:lineRule="auto"/>
        <w:jc w:val="center"/>
        <w:rPr>
          <w:rFonts w:cs="Calibri"/>
          <w:b/>
          <w:sz w:val="24"/>
          <w:szCs w:val="24"/>
        </w:rPr>
      </w:pPr>
    </w:p>
    <w:p w14:paraId="549AE874" w14:textId="1F3FC482" w:rsidR="001E6F82" w:rsidRPr="001E6F82" w:rsidRDefault="001E6F82" w:rsidP="001E6F82">
      <w:pPr>
        <w:spacing w:before="0" w:beforeAutospacing="0" w:after="0" w:afterAutospacing="0" w:line="240" w:lineRule="auto"/>
        <w:jc w:val="center"/>
        <w:rPr>
          <w:rFonts w:cs="Calibri"/>
          <w:b/>
          <w:sz w:val="24"/>
          <w:szCs w:val="24"/>
        </w:rPr>
      </w:pPr>
      <w:r w:rsidRPr="001E6F82">
        <w:rPr>
          <w:rFonts w:cs="Calibri"/>
          <w:b/>
          <w:sz w:val="24"/>
          <w:szCs w:val="24"/>
        </w:rPr>
        <w:t xml:space="preserve">Sala das Sessões da Câmara Municipal de Varginha, em </w:t>
      </w:r>
      <w:r w:rsidRPr="001E6F82">
        <w:rPr>
          <w:rFonts w:eastAsia="Times New Roman" w:cs="Calibri"/>
          <w:b/>
          <w:bCs/>
          <w:color w:val="000000"/>
          <w:sz w:val="24"/>
          <w:szCs w:val="24"/>
          <w:lang w:eastAsia="pt-BR"/>
        </w:rPr>
        <w:t>22 de abril de 2026</w:t>
      </w:r>
      <w:r w:rsidRPr="001E6F82">
        <w:rPr>
          <w:rFonts w:cs="Calibri"/>
          <w:b/>
          <w:sz w:val="24"/>
          <w:szCs w:val="24"/>
        </w:rPr>
        <w:t>.</w:t>
      </w:r>
    </w:p>
    <w:p w14:paraId="55D47C43" w14:textId="77777777" w:rsidR="001E6F82" w:rsidRDefault="001E6F82" w:rsidP="001E6F82">
      <w:pPr>
        <w:spacing w:before="0" w:beforeAutospacing="0" w:after="0" w:afterAutospacing="0" w:line="240" w:lineRule="auto"/>
        <w:jc w:val="center"/>
        <w:rPr>
          <w:rFonts w:cs="Calibri"/>
          <w:b/>
          <w:sz w:val="24"/>
          <w:szCs w:val="24"/>
        </w:rPr>
      </w:pPr>
    </w:p>
    <w:p w14:paraId="1F752C72" w14:textId="77777777" w:rsidR="001E6F82" w:rsidRPr="001E6F82" w:rsidRDefault="001E6F82" w:rsidP="001E6F82">
      <w:pPr>
        <w:spacing w:before="0" w:beforeAutospacing="0" w:after="0" w:afterAutospacing="0" w:line="240" w:lineRule="auto"/>
        <w:jc w:val="center"/>
        <w:rPr>
          <w:rFonts w:cs="Calibri"/>
          <w:b/>
          <w:sz w:val="24"/>
          <w:szCs w:val="24"/>
        </w:rPr>
      </w:pPr>
    </w:p>
    <w:p w14:paraId="53AFF32D" w14:textId="77777777" w:rsidR="001E6F82" w:rsidRDefault="001E6F82" w:rsidP="001E6F82">
      <w:pPr>
        <w:spacing w:before="0" w:beforeAutospacing="0" w:after="0" w:afterAutospacing="0" w:line="240" w:lineRule="auto"/>
        <w:jc w:val="center"/>
        <w:rPr>
          <w:rFonts w:cs="Calibri"/>
          <w:b/>
          <w:sz w:val="24"/>
          <w:szCs w:val="24"/>
        </w:rPr>
      </w:pPr>
    </w:p>
    <w:p w14:paraId="07AEE085" w14:textId="77777777" w:rsidR="001E6F82" w:rsidRPr="001E6F82" w:rsidRDefault="001E6F82" w:rsidP="001E6F82">
      <w:pPr>
        <w:spacing w:before="0" w:beforeAutospacing="0" w:after="0" w:afterAutospacing="0" w:line="240" w:lineRule="auto"/>
        <w:jc w:val="center"/>
        <w:rPr>
          <w:rFonts w:cs="Calibri"/>
          <w:b/>
          <w:sz w:val="24"/>
          <w:szCs w:val="24"/>
        </w:rPr>
      </w:pPr>
    </w:p>
    <w:p w14:paraId="2010E136" w14:textId="77777777" w:rsidR="001E6F82" w:rsidRPr="001E6F82" w:rsidRDefault="001E6F82" w:rsidP="001E6F82">
      <w:pPr>
        <w:spacing w:before="0" w:beforeAutospacing="0" w:after="0" w:afterAutospacing="0" w:line="240" w:lineRule="auto"/>
        <w:jc w:val="center"/>
        <w:rPr>
          <w:rFonts w:cs="Calibri"/>
          <w:b/>
          <w:bCs/>
          <w:color w:val="000000"/>
          <w:sz w:val="24"/>
          <w:szCs w:val="24"/>
          <w:lang w:eastAsia="pt-BR"/>
        </w:rPr>
      </w:pPr>
      <w:r w:rsidRPr="001E6F82">
        <w:rPr>
          <w:rFonts w:cs="Calibri"/>
          <w:b/>
          <w:bCs/>
          <w:color w:val="000000"/>
          <w:sz w:val="24"/>
          <w:szCs w:val="24"/>
          <w:lang w:eastAsia="pt-BR"/>
        </w:rPr>
        <w:t xml:space="preserve">PROFESSORA MÔNICA CARDOSO </w:t>
      </w:r>
    </w:p>
    <w:p w14:paraId="0E17649D" w14:textId="4E38B517" w:rsidR="001E6F82" w:rsidRPr="001E6F82" w:rsidRDefault="001E6F82" w:rsidP="001E6F82">
      <w:pPr>
        <w:spacing w:before="0" w:beforeAutospacing="0" w:after="0" w:afterAutospacing="0" w:line="240" w:lineRule="auto"/>
        <w:jc w:val="center"/>
        <w:rPr>
          <w:rFonts w:cs="Calibri"/>
          <w:b/>
          <w:sz w:val="24"/>
          <w:szCs w:val="24"/>
        </w:rPr>
      </w:pPr>
      <w:r w:rsidRPr="001E6F82">
        <w:rPr>
          <w:rFonts w:cs="Calibri"/>
          <w:b/>
          <w:sz w:val="24"/>
          <w:szCs w:val="24"/>
        </w:rPr>
        <w:t>Vereadora</w:t>
      </w:r>
    </w:p>
    <w:p w14:paraId="3A9C2792" w14:textId="77777777" w:rsidR="001E6F82" w:rsidRDefault="001E6F82" w:rsidP="001E6F82">
      <w:pPr>
        <w:spacing w:before="0" w:beforeAutospacing="0" w:after="0" w:afterAutospacing="0" w:line="240" w:lineRule="auto"/>
        <w:jc w:val="center"/>
        <w:rPr>
          <w:rFonts w:cs="Calibri"/>
          <w:b/>
          <w:sz w:val="24"/>
          <w:szCs w:val="24"/>
        </w:rPr>
      </w:pPr>
    </w:p>
    <w:p w14:paraId="013BA38A" w14:textId="77777777" w:rsidR="001E6F82" w:rsidRDefault="001E6F82" w:rsidP="001E6F82">
      <w:pPr>
        <w:spacing w:before="0" w:beforeAutospacing="0" w:after="0" w:afterAutospacing="0" w:line="240" w:lineRule="auto"/>
        <w:jc w:val="center"/>
        <w:rPr>
          <w:rFonts w:cs="Calibri"/>
          <w:b/>
          <w:sz w:val="24"/>
          <w:szCs w:val="24"/>
        </w:rPr>
      </w:pPr>
    </w:p>
    <w:p w14:paraId="327B8D03" w14:textId="13A6CE0E" w:rsidR="001E6F82" w:rsidRPr="001E6F82" w:rsidRDefault="001E6F82" w:rsidP="001E6F82">
      <w:pPr>
        <w:spacing w:before="0" w:beforeAutospacing="0" w:after="0" w:afterAutospacing="0" w:line="240" w:lineRule="auto"/>
        <w:jc w:val="center"/>
        <w:rPr>
          <w:rFonts w:cs="Calibri"/>
          <w:b/>
          <w:sz w:val="24"/>
          <w:szCs w:val="24"/>
        </w:rPr>
      </w:pPr>
      <w:r w:rsidRPr="001E6F82">
        <w:rPr>
          <w:rFonts w:cs="Calibri"/>
          <w:b/>
          <w:sz w:val="24"/>
          <w:szCs w:val="24"/>
        </w:rPr>
        <w:t>JUSTIFICATIVA</w:t>
      </w:r>
    </w:p>
    <w:p w14:paraId="48DD8BD9" w14:textId="77777777" w:rsidR="001E6F82" w:rsidRPr="001E6F82" w:rsidRDefault="001E6F82" w:rsidP="001E6F82">
      <w:pPr>
        <w:spacing w:before="0" w:beforeAutospacing="0" w:after="0" w:afterAutospacing="0" w:line="240" w:lineRule="auto"/>
        <w:ind w:firstLine="1418"/>
        <w:jc w:val="both"/>
        <w:rPr>
          <w:rFonts w:cs="Calibri"/>
          <w:sz w:val="24"/>
          <w:szCs w:val="24"/>
        </w:rPr>
      </w:pPr>
    </w:p>
    <w:p w14:paraId="764AE2EA" w14:textId="77777777" w:rsidR="001E6F82" w:rsidRPr="001E6F82" w:rsidRDefault="001E6F82" w:rsidP="001E6F82">
      <w:pPr>
        <w:spacing w:before="0" w:beforeAutospacing="0" w:after="0" w:afterAutospacing="0" w:line="240" w:lineRule="auto"/>
        <w:ind w:firstLine="1418"/>
        <w:jc w:val="both"/>
        <w:rPr>
          <w:rFonts w:cs="Calibri"/>
          <w:sz w:val="24"/>
          <w:szCs w:val="24"/>
        </w:rPr>
      </w:pPr>
      <w:r w:rsidRPr="001E6F82">
        <w:rPr>
          <w:rFonts w:cs="Calibri"/>
          <w:sz w:val="24"/>
          <w:szCs w:val="24"/>
        </w:rPr>
        <w:t>O presente Projeto de Lei tem por finalidade aperfeiçoar a legislação municipal relativa ao parcelamento do solo urbano, especialmente no que se refere à garantia de espaços públicos destinados ao convívio social, lazer, prática esportiva e implantação de equipamentos comunitários nos novos loteamentos aprovados no Município.</w:t>
      </w:r>
    </w:p>
    <w:p w14:paraId="31F0181B" w14:textId="77777777" w:rsidR="001E6F82" w:rsidRPr="001E6F82" w:rsidRDefault="001E6F82" w:rsidP="001E6F82">
      <w:pPr>
        <w:spacing w:before="0" w:beforeAutospacing="0" w:after="0" w:afterAutospacing="0" w:line="240" w:lineRule="auto"/>
        <w:ind w:firstLine="1418"/>
        <w:jc w:val="both"/>
        <w:rPr>
          <w:rFonts w:cs="Calibri"/>
          <w:sz w:val="24"/>
          <w:szCs w:val="24"/>
        </w:rPr>
      </w:pPr>
      <w:r w:rsidRPr="001E6F82">
        <w:rPr>
          <w:rFonts w:cs="Calibri"/>
          <w:sz w:val="24"/>
          <w:szCs w:val="24"/>
        </w:rPr>
        <w:t>A adequada previsão de áreas destinadas a praças, jardins, quadras poliesportivas e equipamentos comunitários contribui diretamente para a melhoria da qualidade de vida da população, promovendo inclusão social, bem-estar coletivo e organização urbanística sustentável.</w:t>
      </w:r>
    </w:p>
    <w:p w14:paraId="62D98944" w14:textId="77777777" w:rsidR="001E6F82" w:rsidRPr="001E6F82" w:rsidRDefault="001E6F82" w:rsidP="001E6F82">
      <w:pPr>
        <w:spacing w:before="0" w:beforeAutospacing="0" w:after="0" w:afterAutospacing="0" w:line="240" w:lineRule="auto"/>
        <w:ind w:firstLine="1418"/>
        <w:jc w:val="both"/>
        <w:rPr>
          <w:rFonts w:cs="Calibri"/>
          <w:sz w:val="24"/>
          <w:szCs w:val="24"/>
        </w:rPr>
      </w:pPr>
      <w:r w:rsidRPr="001E6F82">
        <w:rPr>
          <w:rFonts w:cs="Calibri"/>
          <w:sz w:val="24"/>
          <w:szCs w:val="24"/>
        </w:rPr>
        <w:t>Importante destacar que a presente proposição não cria obrigação direta ao Poder Executivo quanto à execução de obras, limitando-se a estabelecer diretrizes urbanísticas a serem observadas na aprovação de novos parcelamentos do solo, em consonância com o Plano Diretor Municipal e com a Lei Municipal nº 7.166/2023.</w:t>
      </w:r>
    </w:p>
    <w:p w14:paraId="4E73DE27" w14:textId="77777777" w:rsidR="001E6F82" w:rsidRPr="001E6F82" w:rsidRDefault="001E6F82" w:rsidP="001E6F82">
      <w:pPr>
        <w:spacing w:before="0" w:beforeAutospacing="0" w:after="0" w:afterAutospacing="0" w:line="240" w:lineRule="auto"/>
        <w:ind w:firstLine="1418"/>
        <w:jc w:val="both"/>
        <w:rPr>
          <w:rFonts w:cs="Calibri"/>
          <w:sz w:val="24"/>
          <w:szCs w:val="24"/>
        </w:rPr>
      </w:pPr>
      <w:r w:rsidRPr="001E6F82">
        <w:rPr>
          <w:rFonts w:cs="Calibri"/>
          <w:sz w:val="24"/>
          <w:szCs w:val="24"/>
        </w:rPr>
        <w:t>Trata-se, portanto, de medida de interesse público, alinhada aos princípios do desenvolvimento urbano sustentável e da função social da cidade, previstos na Constituição Federal e no Estatuto da Cidade.</w:t>
      </w:r>
    </w:p>
    <w:p w14:paraId="4E1E5FF3" w14:textId="77777777" w:rsidR="001E6F82" w:rsidRPr="001E6F82" w:rsidRDefault="001E6F82" w:rsidP="001E6F82">
      <w:pPr>
        <w:spacing w:before="0" w:beforeAutospacing="0" w:after="0" w:afterAutospacing="0" w:line="240" w:lineRule="auto"/>
        <w:ind w:firstLine="1418"/>
        <w:jc w:val="both"/>
        <w:rPr>
          <w:rFonts w:cs="Calibri"/>
          <w:sz w:val="24"/>
          <w:szCs w:val="24"/>
        </w:rPr>
      </w:pPr>
      <w:r w:rsidRPr="001E6F82">
        <w:rPr>
          <w:rFonts w:cs="Calibri"/>
          <w:sz w:val="24"/>
          <w:szCs w:val="24"/>
        </w:rPr>
        <w:t>A proposta também atende sugestão apresentada por entidade da sociedade civil organizada atuante na área ambiental no Município de Varginha, reforçando o compromisso desta Casa Legislativa com a participação social na formulação das políticas urbanas.</w:t>
      </w:r>
    </w:p>
    <w:p w14:paraId="7E53C8B0" w14:textId="77777777" w:rsidR="001E6F82" w:rsidRPr="001E6F82" w:rsidRDefault="001E6F82" w:rsidP="001E6F82">
      <w:pPr>
        <w:spacing w:before="0" w:beforeAutospacing="0" w:after="0" w:afterAutospacing="0" w:line="240" w:lineRule="auto"/>
        <w:ind w:firstLine="1418"/>
        <w:jc w:val="both"/>
        <w:rPr>
          <w:rFonts w:cs="Calibri"/>
          <w:sz w:val="24"/>
          <w:szCs w:val="24"/>
        </w:rPr>
      </w:pPr>
      <w:r w:rsidRPr="001E6F82">
        <w:rPr>
          <w:rFonts w:cs="Calibri"/>
          <w:sz w:val="24"/>
          <w:szCs w:val="24"/>
        </w:rPr>
        <w:t>Diante do exposto, submeto o presente Projeto de Lei à apreciação dos nobres pares.</w:t>
      </w:r>
    </w:p>
    <w:p w14:paraId="3770F216" w14:textId="77777777" w:rsidR="001E6F82" w:rsidRDefault="001E6F82" w:rsidP="001E6F82">
      <w:pPr>
        <w:spacing w:before="0" w:beforeAutospacing="0" w:after="0" w:afterAutospacing="0" w:line="240" w:lineRule="auto"/>
        <w:jc w:val="center"/>
        <w:rPr>
          <w:rFonts w:cs="Calibri"/>
          <w:b/>
          <w:sz w:val="24"/>
          <w:szCs w:val="24"/>
        </w:rPr>
      </w:pPr>
    </w:p>
    <w:p w14:paraId="6F46F8DA" w14:textId="6C092F85" w:rsidR="001E6F82" w:rsidRPr="001E6F82" w:rsidRDefault="001E6F82" w:rsidP="001E6F82">
      <w:pPr>
        <w:spacing w:before="0" w:beforeAutospacing="0" w:after="0" w:afterAutospacing="0" w:line="240" w:lineRule="auto"/>
        <w:jc w:val="center"/>
        <w:rPr>
          <w:rFonts w:cs="Calibri"/>
          <w:sz w:val="24"/>
          <w:szCs w:val="24"/>
        </w:rPr>
      </w:pPr>
      <w:r w:rsidRPr="001E6F82">
        <w:rPr>
          <w:rFonts w:cs="Calibri"/>
          <w:b/>
          <w:sz w:val="24"/>
          <w:szCs w:val="24"/>
        </w:rPr>
        <w:t xml:space="preserve">Sala das Sessões da Câmara Municipal de Varginha, em </w:t>
      </w:r>
      <w:r w:rsidRPr="001E6F82">
        <w:rPr>
          <w:rFonts w:eastAsia="Times New Roman" w:cs="Calibri"/>
          <w:b/>
          <w:bCs/>
          <w:color w:val="000000"/>
          <w:sz w:val="24"/>
          <w:szCs w:val="24"/>
          <w:lang w:eastAsia="pt-BR"/>
        </w:rPr>
        <w:t>22 de abril de 2026</w:t>
      </w:r>
      <w:r w:rsidRPr="001E6F82">
        <w:rPr>
          <w:rFonts w:cs="Calibri"/>
          <w:b/>
          <w:sz w:val="24"/>
          <w:szCs w:val="24"/>
        </w:rPr>
        <w:t>.</w:t>
      </w:r>
    </w:p>
    <w:p w14:paraId="10C5B936" w14:textId="77777777" w:rsidR="001E6F82" w:rsidRDefault="001E6F82" w:rsidP="001E6F82">
      <w:pPr>
        <w:spacing w:before="0" w:beforeAutospacing="0" w:after="0" w:afterAutospacing="0" w:line="240" w:lineRule="auto"/>
        <w:jc w:val="center"/>
        <w:rPr>
          <w:rFonts w:cs="Calibri"/>
          <w:sz w:val="24"/>
          <w:szCs w:val="24"/>
        </w:rPr>
      </w:pPr>
    </w:p>
    <w:p w14:paraId="4A4299B2" w14:textId="77777777" w:rsidR="001E6F82" w:rsidRDefault="001E6F82" w:rsidP="001E6F82">
      <w:pPr>
        <w:spacing w:before="0" w:beforeAutospacing="0" w:after="0" w:afterAutospacing="0" w:line="240" w:lineRule="auto"/>
        <w:jc w:val="center"/>
        <w:rPr>
          <w:rFonts w:cs="Calibri"/>
          <w:sz w:val="24"/>
          <w:szCs w:val="24"/>
        </w:rPr>
      </w:pPr>
    </w:p>
    <w:p w14:paraId="74322878" w14:textId="77777777" w:rsidR="001E6F82" w:rsidRPr="001E6F82" w:rsidRDefault="001E6F82" w:rsidP="001E6F82">
      <w:pPr>
        <w:spacing w:before="0" w:beforeAutospacing="0" w:after="0" w:afterAutospacing="0" w:line="240" w:lineRule="auto"/>
        <w:jc w:val="center"/>
        <w:rPr>
          <w:rFonts w:cs="Calibri"/>
          <w:sz w:val="24"/>
          <w:szCs w:val="24"/>
        </w:rPr>
      </w:pPr>
    </w:p>
    <w:p w14:paraId="0C5F0365" w14:textId="77777777" w:rsidR="001E6F82" w:rsidRPr="001E6F82" w:rsidRDefault="001E6F82" w:rsidP="001E6F82">
      <w:pPr>
        <w:spacing w:before="0" w:beforeAutospacing="0" w:after="0" w:afterAutospacing="0" w:line="240" w:lineRule="auto"/>
        <w:jc w:val="center"/>
        <w:rPr>
          <w:rFonts w:cs="Calibri"/>
          <w:sz w:val="24"/>
          <w:szCs w:val="24"/>
        </w:rPr>
      </w:pPr>
    </w:p>
    <w:p w14:paraId="3411E4B4" w14:textId="77777777" w:rsidR="001E6F82" w:rsidRPr="001E6F82" w:rsidRDefault="001E6F82" w:rsidP="001E6F82">
      <w:pPr>
        <w:spacing w:before="0" w:beforeAutospacing="0" w:after="0" w:afterAutospacing="0" w:line="240" w:lineRule="auto"/>
        <w:jc w:val="center"/>
        <w:rPr>
          <w:rFonts w:cs="Calibri"/>
          <w:b/>
          <w:bCs/>
          <w:color w:val="000000"/>
          <w:sz w:val="24"/>
          <w:szCs w:val="24"/>
          <w:lang w:eastAsia="pt-BR"/>
        </w:rPr>
      </w:pPr>
      <w:r w:rsidRPr="001E6F82">
        <w:rPr>
          <w:rFonts w:cs="Calibri"/>
          <w:b/>
          <w:bCs/>
          <w:color w:val="000000"/>
          <w:sz w:val="24"/>
          <w:szCs w:val="24"/>
          <w:lang w:eastAsia="pt-BR"/>
        </w:rPr>
        <w:t xml:space="preserve">PROFESSORA MÔNICA CARDOSO </w:t>
      </w:r>
    </w:p>
    <w:p w14:paraId="2A7BEB7B" w14:textId="2D7F8AE9" w:rsidR="00997458" w:rsidRPr="001E6F82" w:rsidRDefault="001E6F82" w:rsidP="001E6F82">
      <w:pPr>
        <w:spacing w:before="0" w:beforeAutospacing="0" w:after="0" w:afterAutospacing="0" w:line="240" w:lineRule="auto"/>
        <w:jc w:val="center"/>
        <w:rPr>
          <w:rFonts w:cs="Calibri"/>
        </w:rPr>
      </w:pPr>
      <w:r w:rsidRPr="001E6F82">
        <w:rPr>
          <w:rFonts w:cs="Calibri"/>
          <w:b/>
          <w:sz w:val="24"/>
          <w:szCs w:val="24"/>
        </w:rPr>
        <w:t>Vereadora</w:t>
      </w:r>
    </w:p>
    <w:sectPr w:rsidR="00997458" w:rsidRPr="001E6F82" w:rsidSect="001E6F82">
      <w:pgSz w:w="11906" w:h="16838"/>
      <w:pgMar w:top="2552" w:right="1134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F82"/>
    <w:rsid w:val="000557E4"/>
    <w:rsid w:val="001E6F82"/>
    <w:rsid w:val="002C528C"/>
    <w:rsid w:val="0099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941EB"/>
  <w15:chartTrackingRefBased/>
  <w15:docId w15:val="{5BAACE19-9E13-4B09-9293-ECD6624A3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F82"/>
    <w:pPr>
      <w:spacing w:before="100" w:beforeAutospacing="1" w:after="100" w:afterAutospacing="1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E6F82"/>
    <w:pPr>
      <w:keepNext/>
      <w:keepLines/>
      <w:spacing w:before="360" w:beforeAutospacing="0" w:after="80" w:afterAutospacing="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E6F82"/>
    <w:pPr>
      <w:keepNext/>
      <w:keepLines/>
      <w:spacing w:before="160" w:beforeAutospacing="0" w:after="80" w:afterAutospacing="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E6F82"/>
    <w:pPr>
      <w:keepNext/>
      <w:keepLines/>
      <w:spacing w:before="160" w:beforeAutospacing="0" w:after="80" w:afterAutospacing="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E6F82"/>
    <w:pPr>
      <w:keepNext/>
      <w:keepLines/>
      <w:spacing w:before="80" w:beforeAutospacing="0" w:after="40" w:afterAutospacing="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E6F82"/>
    <w:pPr>
      <w:keepNext/>
      <w:keepLines/>
      <w:spacing w:before="80" w:beforeAutospacing="0" w:after="40" w:afterAutospacing="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E6F82"/>
    <w:pPr>
      <w:keepNext/>
      <w:keepLines/>
      <w:spacing w:before="40" w:beforeAutospacing="0" w:after="0" w:afterAutospacing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E6F82"/>
    <w:pPr>
      <w:keepNext/>
      <w:keepLines/>
      <w:spacing w:before="40" w:beforeAutospacing="0" w:after="0" w:afterAutospacing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E6F82"/>
    <w:pPr>
      <w:keepNext/>
      <w:keepLines/>
      <w:spacing w:before="0" w:beforeAutospacing="0" w:after="0" w:afterAutospacing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E6F82"/>
    <w:pPr>
      <w:keepNext/>
      <w:keepLines/>
      <w:spacing w:before="0" w:beforeAutospacing="0" w:after="0" w:afterAutospacing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E6F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E6F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E6F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E6F8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E6F8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E6F8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E6F8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E6F8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E6F8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E6F82"/>
    <w:pPr>
      <w:spacing w:before="0" w:beforeAutospacing="0" w:after="80" w:afterAutospacing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1E6F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E6F82"/>
    <w:pPr>
      <w:numPr>
        <w:ilvl w:val="1"/>
      </w:numPr>
      <w:spacing w:before="0" w:beforeAutospacing="0" w:after="160" w:afterAutospacing="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1E6F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E6F82"/>
    <w:pPr>
      <w:spacing w:before="160" w:beforeAutospacing="0" w:after="160" w:afterAutospacing="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1E6F8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E6F82"/>
    <w:pPr>
      <w:spacing w:before="0" w:beforeAutospacing="0" w:after="160" w:afterAutospacing="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1E6F8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E6F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beforeAutospacing="0" w:after="360" w:afterAutospacing="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E6F8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E6F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487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Técnica 2</dc:creator>
  <cp:keywords/>
  <dc:description/>
  <cp:lastModifiedBy>Assessoria Técnica 2</cp:lastModifiedBy>
  <cp:revision>1</cp:revision>
  <dcterms:created xsi:type="dcterms:W3CDTF">2026-04-16T17:52:00Z</dcterms:created>
  <dcterms:modified xsi:type="dcterms:W3CDTF">2026-04-16T17:55:00Z</dcterms:modified>
</cp:coreProperties>
</file>