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9D780" w14:textId="77777777" w:rsidR="0026352D" w:rsidRDefault="00000000" w:rsidP="009256AE">
      <w:pPr>
        <w:tabs>
          <w:tab w:val="right" w:pos="3033"/>
          <w:tab w:val="left" w:pos="9204"/>
        </w:tabs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>Projeto de Decreto n.</w:t>
      </w:r>
      <w:r>
        <w:rPr>
          <w:b/>
          <w:bCs/>
          <w:color w:val="000000"/>
        </w:rPr>
        <w:tab/>
        <w:t>/202</w:t>
      </w:r>
      <w:r>
        <w:rPr>
          <w:b/>
          <w:bCs/>
        </w:rPr>
        <w:t>6</w:t>
      </w:r>
    </w:p>
    <w:p w14:paraId="1E1D0B11" w14:textId="77777777" w:rsidR="0026352D" w:rsidRDefault="0026352D" w:rsidP="009256AE">
      <w:pPr>
        <w:tabs>
          <w:tab w:val="left" w:pos="9204"/>
        </w:tabs>
        <w:rPr>
          <w:b/>
          <w:bCs/>
          <w:color w:val="000000"/>
        </w:rPr>
      </w:pPr>
    </w:p>
    <w:p w14:paraId="5B3E3C2D" w14:textId="77777777" w:rsidR="0026352D" w:rsidRDefault="0026352D" w:rsidP="009256AE">
      <w:pPr>
        <w:rPr>
          <w:b/>
          <w:bCs/>
          <w:color w:val="000000"/>
        </w:rPr>
      </w:pPr>
    </w:p>
    <w:p w14:paraId="7D97829B" w14:textId="77777777" w:rsidR="0026352D" w:rsidRDefault="00000000" w:rsidP="009256AE">
      <w:pPr>
        <w:tabs>
          <w:tab w:val="clear" w:pos="1416"/>
          <w:tab w:val="left" w:pos="1418"/>
        </w:tabs>
        <w:ind w:left="4253" w:firstLine="0"/>
        <w:rPr>
          <w:color w:val="000000"/>
        </w:rPr>
      </w:pPr>
      <w:r>
        <w:rPr>
          <w:b/>
          <w:bCs/>
          <w:color w:val="000000"/>
        </w:rPr>
        <w:t>CONCEDE TÍTULO DE CIDADANIA HONORÁRIA VARGINHENSE</w:t>
      </w:r>
    </w:p>
    <w:p w14:paraId="387A629B" w14:textId="77777777" w:rsidR="0026352D" w:rsidRDefault="0026352D" w:rsidP="009256AE">
      <w:pPr>
        <w:ind w:firstLine="1418"/>
      </w:pPr>
    </w:p>
    <w:p w14:paraId="4A25962C" w14:textId="77777777" w:rsidR="0026352D" w:rsidRDefault="0026352D" w:rsidP="009256AE">
      <w:pPr>
        <w:ind w:firstLine="1418"/>
      </w:pPr>
    </w:p>
    <w:p w14:paraId="1EFEE2DD" w14:textId="77777777" w:rsidR="0026352D" w:rsidRDefault="00000000" w:rsidP="009256AE">
      <w:pPr>
        <w:ind w:firstLine="1418"/>
      </w:pPr>
      <w:r>
        <w:t>A Câmara Municipal de Varginha, Estado de Minas Gerais, por seus representantes aprova o seguinte</w:t>
      </w:r>
    </w:p>
    <w:p w14:paraId="3351F9B3" w14:textId="77777777" w:rsidR="0026352D" w:rsidRDefault="0026352D" w:rsidP="009256AE">
      <w:pPr>
        <w:ind w:hanging="566"/>
      </w:pPr>
    </w:p>
    <w:p w14:paraId="6AE51174" w14:textId="77777777" w:rsidR="0026352D" w:rsidRDefault="00000000" w:rsidP="009256AE">
      <w:pPr>
        <w:ind w:firstLine="1418"/>
        <w:rPr>
          <w:b/>
          <w:bCs/>
        </w:rPr>
      </w:pPr>
      <w:r>
        <w:rPr>
          <w:b/>
          <w:bCs/>
        </w:rPr>
        <w:t>DECRETO LEGISLATIVO:</w:t>
      </w:r>
    </w:p>
    <w:p w14:paraId="70DB8FA4" w14:textId="77777777" w:rsidR="0026352D" w:rsidRDefault="0026352D" w:rsidP="009256AE">
      <w:pPr>
        <w:ind w:firstLine="1418"/>
      </w:pPr>
    </w:p>
    <w:p w14:paraId="32227433" w14:textId="0A8404FA" w:rsidR="0026352D" w:rsidRDefault="00000000" w:rsidP="009256AE">
      <w:pPr>
        <w:ind w:firstLine="1418"/>
      </w:pPr>
      <w:r>
        <w:rPr>
          <w:b/>
          <w:bCs/>
        </w:rPr>
        <w:t>Art. 1º</w:t>
      </w:r>
      <w:r w:rsidR="00060A97">
        <w:rPr>
          <w:b/>
          <w:bCs/>
        </w:rPr>
        <w:t>.</w:t>
      </w:r>
      <w:r>
        <w:rPr>
          <w:b/>
          <w:bCs/>
        </w:rPr>
        <w:t xml:space="preserve"> </w:t>
      </w:r>
      <w:r>
        <w:t xml:space="preserve">Fica concedido </w:t>
      </w:r>
      <w:r w:rsidR="00A14B73">
        <w:t>ao Dr</w:t>
      </w:r>
      <w:r w:rsidR="00027C86">
        <w:t>.</w:t>
      </w:r>
      <w:r w:rsidR="00A14B73">
        <w:t xml:space="preserve"> Fábio Murilo Nazar</w:t>
      </w:r>
      <w:r>
        <w:t xml:space="preserve">, o Título de </w:t>
      </w:r>
      <w:r>
        <w:rPr>
          <w:b/>
          <w:bCs/>
        </w:rPr>
        <w:t>“CIDADANIA HONORÁRIA VARGINHENSE”</w:t>
      </w:r>
      <w:r>
        <w:t>, pelos relevantes serviços prestados à comunidade.</w:t>
      </w:r>
    </w:p>
    <w:p w14:paraId="2A6E6813" w14:textId="77777777" w:rsidR="001679B6" w:rsidRDefault="001679B6" w:rsidP="009256AE">
      <w:pPr>
        <w:ind w:firstLine="1418"/>
      </w:pPr>
    </w:p>
    <w:p w14:paraId="6ED09879" w14:textId="4C98FB68" w:rsidR="0026352D" w:rsidRDefault="00000000" w:rsidP="009256AE">
      <w:pPr>
        <w:ind w:firstLine="1418"/>
      </w:pPr>
      <w:r>
        <w:rPr>
          <w:b/>
          <w:bCs/>
        </w:rPr>
        <w:t>Art. 2º</w:t>
      </w:r>
      <w:r w:rsidR="00060A97">
        <w:rPr>
          <w:b/>
          <w:bCs/>
        </w:rPr>
        <w:t>.</w:t>
      </w:r>
      <w:r>
        <w:rPr>
          <w:b/>
          <w:bCs/>
        </w:rPr>
        <w:t xml:space="preserve"> </w:t>
      </w:r>
      <w:r>
        <w:t>O Título de que trata o artigo anterior será assinado pelos Senhores Presidente da Câmara Municipal, Prefeito, Vice-prefeito e Vereadores.</w:t>
      </w:r>
    </w:p>
    <w:p w14:paraId="2DC3D396" w14:textId="77777777" w:rsidR="001679B6" w:rsidRDefault="001679B6" w:rsidP="009256AE">
      <w:pPr>
        <w:ind w:firstLine="1418"/>
      </w:pPr>
    </w:p>
    <w:p w14:paraId="537652E4" w14:textId="23F19D6C" w:rsidR="0026352D" w:rsidRDefault="00000000" w:rsidP="009256AE">
      <w:pPr>
        <w:ind w:firstLine="1418"/>
      </w:pPr>
      <w:r>
        <w:rPr>
          <w:b/>
          <w:bCs/>
        </w:rPr>
        <w:t>Art. 3º</w:t>
      </w:r>
      <w:r w:rsidR="00060A97">
        <w:rPr>
          <w:b/>
          <w:bCs/>
        </w:rPr>
        <w:t>.</w:t>
      </w:r>
      <w:r>
        <w:rPr>
          <w:b/>
          <w:bCs/>
        </w:rPr>
        <w:t xml:space="preserve"> </w:t>
      </w:r>
      <w:r>
        <w:t>Este Decreto Legislativo entra em vigor na data de sua publicação.</w:t>
      </w:r>
    </w:p>
    <w:p w14:paraId="7D56D542" w14:textId="77777777" w:rsidR="0026352D" w:rsidRDefault="0026352D" w:rsidP="009256AE">
      <w:pPr>
        <w:rPr>
          <w:highlight w:val="white"/>
        </w:rPr>
      </w:pPr>
    </w:p>
    <w:p w14:paraId="07403C6B" w14:textId="1E12DB58" w:rsidR="0026352D" w:rsidRDefault="00000000" w:rsidP="009256AE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Sala das Sessões da Câmara Municipal de Varginha, em </w:t>
      </w:r>
      <w:r w:rsidR="00A14B73">
        <w:rPr>
          <w:b/>
          <w:bCs/>
        </w:rPr>
        <w:t>10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 xml:space="preserve">de </w:t>
      </w:r>
      <w:r w:rsidR="0067197E">
        <w:rPr>
          <w:b/>
          <w:bCs/>
        </w:rPr>
        <w:t>junho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de 202</w:t>
      </w:r>
      <w:r>
        <w:rPr>
          <w:b/>
          <w:bCs/>
        </w:rPr>
        <w:t>6.</w:t>
      </w:r>
    </w:p>
    <w:p w14:paraId="465A76AA" w14:textId="77777777" w:rsidR="0026352D" w:rsidRDefault="0026352D" w:rsidP="009256AE">
      <w:pPr>
        <w:ind w:firstLine="0"/>
        <w:rPr>
          <w:b/>
          <w:bCs/>
        </w:rPr>
      </w:pPr>
    </w:p>
    <w:p w14:paraId="17872E87" w14:textId="77777777" w:rsidR="0026352D" w:rsidRDefault="0026352D" w:rsidP="009256AE">
      <w:pPr>
        <w:ind w:firstLine="0"/>
        <w:rPr>
          <w:b/>
          <w:bCs/>
        </w:rPr>
      </w:pPr>
    </w:p>
    <w:p w14:paraId="3810B18F" w14:textId="77777777" w:rsidR="0026352D" w:rsidRDefault="0026352D" w:rsidP="009256AE">
      <w:pPr>
        <w:ind w:firstLine="0"/>
        <w:rPr>
          <w:b/>
          <w:bCs/>
        </w:rPr>
      </w:pPr>
    </w:p>
    <w:p w14:paraId="73787D7C" w14:textId="77777777" w:rsidR="0026352D" w:rsidRDefault="0026352D" w:rsidP="009256AE">
      <w:pPr>
        <w:ind w:firstLine="0"/>
        <w:jc w:val="left"/>
        <w:rPr>
          <w:b/>
          <w:bCs/>
          <w:highlight w:val="white"/>
        </w:rPr>
      </w:pPr>
    </w:p>
    <w:tbl>
      <w:tblPr>
        <w:tblStyle w:val="a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26352D" w14:paraId="0285DD8F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7072E346" w14:textId="27D50203" w:rsidR="0026352D" w:rsidRDefault="00A14B73" w:rsidP="009256AE"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</w:rPr>
              <w:t>MIGUEL JOSÉ DE LIMA – MIGUEL DA SAÚDE</w:t>
            </w:r>
          </w:p>
        </w:tc>
      </w:tr>
      <w:tr w:rsidR="0026352D" w14:paraId="38C6B39E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6491646E" w14:textId="77777777" w:rsidR="0026352D" w:rsidRDefault="00000000" w:rsidP="009256AE">
            <w:pPr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Vereador</w:t>
            </w:r>
          </w:p>
        </w:tc>
      </w:tr>
    </w:tbl>
    <w:p w14:paraId="39E59535" w14:textId="77777777" w:rsidR="0026352D" w:rsidRDefault="0026352D">
      <w:pPr>
        <w:spacing w:line="276" w:lineRule="auto"/>
        <w:ind w:firstLine="1418"/>
        <w:jc w:val="center"/>
        <w:rPr>
          <w:b/>
          <w:bCs/>
        </w:rPr>
      </w:pPr>
    </w:p>
    <w:p w14:paraId="3799DFCE" w14:textId="77777777" w:rsidR="0026352D" w:rsidRDefault="00000000">
      <w:pPr>
        <w:rPr>
          <w:b/>
          <w:bCs/>
          <w:color w:val="000000"/>
          <w:highlight w:val="white"/>
        </w:rPr>
      </w:pPr>
      <w:r>
        <w:br w:type="page"/>
      </w:r>
    </w:p>
    <w:p w14:paraId="252BBB9A" w14:textId="77777777" w:rsidR="0026352D" w:rsidRDefault="00000000">
      <w:pPr>
        <w:ind w:firstLine="0"/>
        <w:jc w:val="center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  <w:lastRenderedPageBreak/>
        <w:t>JUSTIFICATIVA</w:t>
      </w:r>
    </w:p>
    <w:p w14:paraId="19C8CDA7" w14:textId="77777777" w:rsidR="0026352D" w:rsidRDefault="0026352D">
      <w:pPr>
        <w:rPr>
          <w:b/>
          <w:bCs/>
          <w:color w:val="000000"/>
          <w:highlight w:val="white"/>
        </w:rPr>
      </w:pPr>
    </w:p>
    <w:p w14:paraId="4AA9D42F" w14:textId="77777777" w:rsidR="00027C86" w:rsidRDefault="00027C86" w:rsidP="009256AE">
      <w:pPr>
        <w:ind w:firstLine="1418"/>
        <w:contextualSpacing/>
      </w:pPr>
      <w:r>
        <w:t xml:space="preserve">Dr. Fábio Murilo Nazar, natural de Pitangui/MG, é filho de Miguel Nazar e Yole </w:t>
      </w:r>
      <w:proofErr w:type="spellStart"/>
      <w:r>
        <w:t>Malachias</w:t>
      </w:r>
      <w:proofErr w:type="spellEnd"/>
      <w:r>
        <w:t xml:space="preserve"> Filgueiras Nazar. Formado em Direito pela Fundação Universidade de Itaúna, possui pós-graduação em Direito Público pelo Centro Universitário Newton Paiva e Mestrado em Direito Empresarial pela Faculdade Milton Campos. Destaca-se também por sua relevante atuação acadêmica, exercendo a docência desde 2003 e contribuindo para a formação de inúmeras gerações de profissionais do Direito.</w:t>
      </w:r>
    </w:p>
    <w:p w14:paraId="14FFE972" w14:textId="39B4C7AD" w:rsidR="00027C86" w:rsidRDefault="00027C86" w:rsidP="009256AE">
      <w:pPr>
        <w:ind w:firstLine="0"/>
        <w:contextualSpacing/>
      </w:pPr>
      <w:r>
        <w:t xml:space="preserve">                          Servidor público de carreira, ingressou na Procuradoria-Geral do Estado de Minas Gerais em 2002, onde construiu uma trajetória marcada pela excelência técnica, compromisso institucional e dedicação ao interesse público. Ao longo de sua carreira, ocupou importantes funções de liderança, dentre elas a de Procurador-Chefe da Procuradoria do Tesouro, Precatórios e Trabalho e Advogado-Geral Adjunto para o Contencioso. Atualmente exerce o mais alto cargo da advocacia pública estadual, o de Advogado-Geral do Estado de Minas Gerais.</w:t>
      </w:r>
    </w:p>
    <w:p w14:paraId="25D6FC27" w14:textId="19A5175C" w:rsidR="00027C86" w:rsidRDefault="00027C86" w:rsidP="009256AE">
      <w:pPr>
        <w:ind w:firstLine="0"/>
        <w:contextualSpacing/>
      </w:pPr>
      <w:r>
        <w:t xml:space="preserve">                          Sua reconhecida competência o levou a ser o primeiro Procurador do Estado nomeado pelo Conselho Nacional de Justiça para integrar o Fórum Nacional de Precatórios (FONAPREC), onde atuou por sucessivas nomeações, consolidando-se como uma das principais referências nacionais na área. Também integrou relevantes comissões da Ordem dos Advogados do Brasil – Seção Minas Gerais, contribuindo para o fortalecimento da advocacia e do sistema jurídico brasileiro.</w:t>
      </w:r>
    </w:p>
    <w:p w14:paraId="28B9E8CC" w14:textId="11CD2D57" w:rsidR="00027C86" w:rsidRDefault="00027C86" w:rsidP="009256AE">
      <w:pPr>
        <w:ind w:firstLine="0"/>
        <w:contextualSpacing/>
      </w:pPr>
      <w:r>
        <w:t xml:space="preserve">                          Ao longo de sua destacada trajetória, recebeu importantes honrarias, entre elas a Medalha da Inconfidência, a Medalha Santos Dumont, a Medalha do Mérito do Judiciário Militar, a Medalha do Mérito Judiciário do Trabalho Desembargador Ari Rocha e diversas outras condecorações que reconhecem sua contribuição ao Estado de Minas Gerais e à sociedade.</w:t>
      </w:r>
    </w:p>
    <w:p w14:paraId="3C075ABF" w14:textId="2EFFB06A" w:rsidR="00027C86" w:rsidRDefault="00027C86" w:rsidP="009256AE">
      <w:pPr>
        <w:ind w:firstLine="0"/>
        <w:contextualSpacing/>
      </w:pPr>
      <w:r>
        <w:t xml:space="preserve">                          Para o Município de Varginha, sua atuação possui significado especial. Exercendo funções estratégicas na Advocacia-Geral do Estado, teve participação decisiva na viabilização da transferência da área do antigo Varginha Tênis Clube ao patrimônio municipal, contribuindo de forma técnica, diligente e comprometida para que o processo fosse conduzido com segurança jurídica e eficiência. Graças a esse trabalho, tornou-se possível a implantação de um importante complexo público voltado ao esporte, lazer, saúde e convivência social, beneficiando milhares de cidadãos e deixando um legado permanente para as atuais e futuras gerações de varginhenses.</w:t>
      </w:r>
    </w:p>
    <w:p w14:paraId="440EA564" w14:textId="069D9A10" w:rsidR="0026352D" w:rsidRDefault="00027C86" w:rsidP="009256AE">
      <w:pPr>
        <w:tabs>
          <w:tab w:val="left" w:pos="1560"/>
        </w:tabs>
        <w:ind w:firstLine="0"/>
        <w:contextualSpacing/>
      </w:pPr>
      <w:r>
        <w:t xml:space="preserve">                          Por sua brilhante trajetória profissional, acadêmica e institucional, bem como pelos relevantes serviços prestados ao Município de Varginha, o Dr. Fábio Murilo Nazar revela-se plenamente merecedor do Título de Cidadão Honorário de Varginha.</w:t>
      </w:r>
    </w:p>
    <w:p w14:paraId="395EEBA1" w14:textId="77777777" w:rsidR="00027C86" w:rsidRDefault="00027C86" w:rsidP="00027C86">
      <w:pPr>
        <w:ind w:firstLine="0"/>
        <w:contextualSpacing/>
      </w:pPr>
    </w:p>
    <w:p w14:paraId="6EAF4086" w14:textId="5FAC7394" w:rsidR="0026352D" w:rsidRDefault="00000000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Sala das Sessões da Câmara Municipal de Varginha, em </w:t>
      </w:r>
      <w:r w:rsidR="00027C86">
        <w:rPr>
          <w:b/>
          <w:bCs/>
        </w:rPr>
        <w:t>10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 xml:space="preserve">de </w:t>
      </w:r>
      <w:r w:rsidR="0067197E">
        <w:rPr>
          <w:b/>
          <w:bCs/>
        </w:rPr>
        <w:t>junho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de 202</w:t>
      </w:r>
      <w:r>
        <w:rPr>
          <w:b/>
          <w:bCs/>
        </w:rPr>
        <w:t>6.</w:t>
      </w:r>
    </w:p>
    <w:p w14:paraId="544B5A0D" w14:textId="77777777" w:rsidR="0026352D" w:rsidRDefault="0026352D">
      <w:pPr>
        <w:ind w:firstLine="0"/>
        <w:rPr>
          <w:b/>
          <w:bCs/>
        </w:rPr>
      </w:pPr>
    </w:p>
    <w:p w14:paraId="1BF842DC" w14:textId="77777777" w:rsidR="0026352D" w:rsidRDefault="0026352D">
      <w:pPr>
        <w:ind w:firstLine="0"/>
        <w:rPr>
          <w:b/>
          <w:bCs/>
        </w:rPr>
      </w:pPr>
    </w:p>
    <w:p w14:paraId="1E29C52B" w14:textId="77777777" w:rsidR="0026352D" w:rsidRDefault="0026352D">
      <w:pPr>
        <w:spacing w:line="276" w:lineRule="auto"/>
        <w:ind w:firstLine="0"/>
        <w:jc w:val="left"/>
        <w:rPr>
          <w:b/>
          <w:bCs/>
          <w:highlight w:val="white"/>
        </w:rPr>
      </w:pPr>
    </w:p>
    <w:tbl>
      <w:tblPr>
        <w:tblStyle w:val="a0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26352D" w14:paraId="4D5D199A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437DD4E4" w14:textId="5518AEE2" w:rsidR="0026352D" w:rsidRDefault="00027C86">
            <w:pPr>
              <w:spacing w:line="276" w:lineRule="auto"/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</w:rPr>
              <w:t>MIGUEL JOSÉ DE LIMA – MIGUEL DA SAÚDE</w:t>
            </w:r>
          </w:p>
        </w:tc>
      </w:tr>
      <w:tr w:rsidR="0026352D" w14:paraId="6C05156C" w14:textId="77777777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14:paraId="07ABFC92" w14:textId="77777777" w:rsidR="0026352D" w:rsidRDefault="00000000">
            <w:pPr>
              <w:spacing w:line="276" w:lineRule="auto"/>
              <w:ind w:firstLine="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Vereador</w:t>
            </w:r>
          </w:p>
        </w:tc>
      </w:tr>
    </w:tbl>
    <w:p w14:paraId="1A13CCC5" w14:textId="77777777" w:rsidR="0026352D" w:rsidRDefault="0026352D">
      <w:pPr>
        <w:spacing w:line="276" w:lineRule="auto"/>
        <w:ind w:firstLine="0"/>
        <w:jc w:val="center"/>
        <w:rPr>
          <w:b/>
          <w:bCs/>
        </w:rPr>
      </w:pPr>
    </w:p>
    <w:sectPr w:rsidR="0026352D">
      <w:headerReference w:type="default" r:id="rId6"/>
      <w:footerReference w:type="default" r:id="rId7"/>
      <w:pgSz w:w="11907" w:h="16840"/>
      <w:pgMar w:top="2552" w:right="1134" w:bottom="1418" w:left="1418" w:header="851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93769" w14:textId="77777777" w:rsidR="005162D2" w:rsidRDefault="005162D2">
      <w:r>
        <w:separator/>
      </w:r>
    </w:p>
  </w:endnote>
  <w:endnote w:type="continuationSeparator" w:id="0">
    <w:p w14:paraId="1F00EA56" w14:textId="77777777" w:rsidR="005162D2" w:rsidRDefault="0051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3476FD-63EE-4B38-8668-4AF60A8BDAA3}"/>
    <w:embedBold r:id="rId2" w:fontKey="{C52C7733-AEC2-436D-9154-914A3FC003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1F74688-665A-41DE-B5DA-6EF449FDC4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744A38-3FD2-4716-9EB6-671D7F086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8357A" w14:textId="77777777" w:rsidR="002635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1"/>
      </w:tabs>
      <w:ind w:firstLine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60A9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077A9" w14:textId="77777777" w:rsidR="005162D2" w:rsidRDefault="005162D2">
      <w:r>
        <w:separator/>
      </w:r>
    </w:p>
  </w:footnote>
  <w:footnote w:type="continuationSeparator" w:id="0">
    <w:p w14:paraId="505FF5C9" w14:textId="77777777" w:rsidR="005162D2" w:rsidRDefault="00516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27FCA" w14:textId="77777777" w:rsidR="0026352D" w:rsidRDefault="002635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1"/>
      </w:tabs>
      <w:ind w:firstLine="0"/>
      <w:jc w:val="left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52D"/>
    <w:rsid w:val="00027C86"/>
    <w:rsid w:val="00060A97"/>
    <w:rsid w:val="001679B6"/>
    <w:rsid w:val="0026352D"/>
    <w:rsid w:val="0037055D"/>
    <w:rsid w:val="0039474D"/>
    <w:rsid w:val="0040585C"/>
    <w:rsid w:val="004966FF"/>
    <w:rsid w:val="005162D2"/>
    <w:rsid w:val="0067197E"/>
    <w:rsid w:val="008252D8"/>
    <w:rsid w:val="0089214B"/>
    <w:rsid w:val="009256AE"/>
    <w:rsid w:val="00946FFF"/>
    <w:rsid w:val="00A14B73"/>
    <w:rsid w:val="00AB2C04"/>
    <w:rsid w:val="00BB3C93"/>
    <w:rsid w:val="00C17338"/>
    <w:rsid w:val="00DD2245"/>
    <w:rsid w:val="00EF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14473"/>
  <w15:docId w15:val="{844AEDAB-61A3-4AAD-8469-34A64AB3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71"/>
          <w:tab w:val="left" w:pos="9912"/>
        </w:tabs>
        <w:ind w:firstLine="141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36" w:type="dxa"/>
        <w:bottom w:w="0" w:type="dxa"/>
        <w:right w:w="36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36" w:type="dxa"/>
        <w:bottom w:w="0" w:type="dxa"/>
        <w:right w:w="3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575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 01</dc:creator>
  <cp:lastModifiedBy>Assessoria Técnica 2</cp:lastModifiedBy>
  <cp:revision>3</cp:revision>
  <dcterms:created xsi:type="dcterms:W3CDTF">2026-06-09T14:33:00Z</dcterms:created>
  <dcterms:modified xsi:type="dcterms:W3CDTF">2026-06-09T16:39:00Z</dcterms:modified>
</cp:coreProperties>
</file>